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377" w:rsidRDefault="006B0206">
      <w:pPr>
        <w:spacing w:after="0" w:line="240" w:lineRule="auto"/>
        <w:ind w:left="0" w:right="30" w:firstLine="0"/>
        <w:jc w:val="center"/>
        <w:rPr>
          <w:rFonts w:ascii="Times New Roman" w:hAnsi="Times New Roman"/>
          <w:b/>
          <w:bCs/>
          <w:sz w:val="30"/>
          <w:szCs w:val="30"/>
        </w:rPr>
      </w:pPr>
      <w:r>
        <w:rPr>
          <w:rFonts w:ascii="Times New Roman" w:hAnsi="Times New Roman"/>
          <w:b/>
          <w:bCs/>
          <w:sz w:val="30"/>
          <w:szCs w:val="30"/>
        </w:rPr>
        <w:t>SMLOUVA O DÍLO</w:t>
      </w:r>
      <w:r w:rsidR="0038537D">
        <w:rPr>
          <w:rFonts w:ascii="Times New Roman" w:hAnsi="Times New Roman"/>
          <w:b/>
          <w:bCs/>
          <w:sz w:val="30"/>
          <w:szCs w:val="30"/>
        </w:rPr>
        <w:t xml:space="preserve"> </w:t>
      </w:r>
      <w:proofErr w:type="gramStart"/>
      <w:r w:rsidR="0038537D">
        <w:rPr>
          <w:rFonts w:ascii="Times New Roman" w:hAnsi="Times New Roman"/>
          <w:b/>
          <w:bCs/>
          <w:sz w:val="30"/>
          <w:szCs w:val="30"/>
        </w:rPr>
        <w:t xml:space="preserve">č. </w:t>
      </w:r>
      <w:proofErr w:type="gramEnd"/>
      <w:r w:rsidR="0038537D">
        <w:rPr>
          <w:rFonts w:ascii="Times New Roman" w:hAnsi="Times New Roman"/>
          <w:b/>
          <w:bCs/>
          <w:sz w:val="30"/>
          <w:szCs w:val="30"/>
        </w:rPr>
        <w:t>…………………..</w:t>
      </w:r>
      <w:bookmarkStart w:id="0" w:name="_GoBack"/>
      <w:bookmarkEnd w:id="0"/>
    </w:p>
    <w:p w:rsidR="004D7377" w:rsidRDefault="006B0206">
      <w:pPr>
        <w:spacing w:after="0" w:line="240" w:lineRule="auto"/>
        <w:ind w:left="0" w:right="30" w:firstLine="0"/>
        <w:jc w:val="center"/>
        <w:rPr>
          <w:rFonts w:ascii="Times New Roman" w:hAnsi="Times New Roman"/>
          <w:b/>
          <w:bCs/>
          <w:sz w:val="30"/>
          <w:szCs w:val="30"/>
        </w:rPr>
      </w:pPr>
      <w:r>
        <w:rPr>
          <w:rFonts w:ascii="Times New Roman" w:hAnsi="Times New Roman"/>
          <w:b/>
          <w:bCs/>
          <w:sz w:val="30"/>
          <w:szCs w:val="30"/>
        </w:rPr>
        <w:t>na provádění revizí elektrických zařízení a hromosvodů</w:t>
      </w:r>
    </w:p>
    <w:p w:rsidR="004D7377" w:rsidRDefault="004D7377">
      <w:pPr>
        <w:spacing w:after="0" w:line="240" w:lineRule="auto"/>
        <w:ind w:left="0" w:right="30" w:firstLine="0"/>
        <w:jc w:val="center"/>
        <w:rPr>
          <w:rFonts w:ascii="Times New Roman" w:hAnsi="Times New Roman"/>
          <w:b/>
          <w:bCs/>
          <w:sz w:val="32"/>
          <w:szCs w:val="32"/>
        </w:rPr>
      </w:pPr>
    </w:p>
    <w:p w:rsidR="004D7377" w:rsidRDefault="006B0206">
      <w:pPr>
        <w:spacing w:after="0" w:line="240" w:lineRule="auto"/>
        <w:ind w:left="195" w:hanging="10"/>
        <w:jc w:val="center"/>
        <w:rPr>
          <w:rFonts w:ascii="Times New Roman" w:hAnsi="Times New Roman"/>
          <w:sz w:val="24"/>
          <w:szCs w:val="24"/>
        </w:rPr>
      </w:pPr>
      <w:r>
        <w:rPr>
          <w:rFonts w:ascii="Times New Roman" w:hAnsi="Times New Roman"/>
          <w:sz w:val="24"/>
          <w:szCs w:val="24"/>
        </w:rPr>
        <w:t>uzavřená dle §2586 a násl. zákona č. 89/2012 Sb., občanský zákoník (dále jen občanský zákoník), v platném znění</w:t>
      </w:r>
    </w:p>
    <w:p w:rsidR="004D7377" w:rsidRDefault="006B0206">
      <w:pPr>
        <w:spacing w:after="0" w:line="240" w:lineRule="auto"/>
        <w:ind w:left="10" w:right="1215" w:hanging="10"/>
        <w:jc w:val="left"/>
        <w:rPr>
          <w:rFonts w:ascii="Times New Roman" w:hAnsi="Times New Roman"/>
          <w:sz w:val="24"/>
          <w:szCs w:val="24"/>
        </w:rPr>
      </w:pPr>
      <w:proofErr w:type="gramStart"/>
      <w:r>
        <w:rPr>
          <w:rFonts w:ascii="Times New Roman" w:hAnsi="Times New Roman"/>
          <w:sz w:val="24"/>
          <w:szCs w:val="24"/>
        </w:rPr>
        <w:t>mezi :</w:t>
      </w:r>
      <w:proofErr w:type="gramEnd"/>
    </w:p>
    <w:p w:rsidR="004D7377" w:rsidRDefault="006B0206">
      <w:pPr>
        <w:spacing w:after="0" w:line="240" w:lineRule="auto"/>
        <w:ind w:left="10" w:right="1215" w:hanging="10"/>
        <w:jc w:val="left"/>
        <w:rPr>
          <w:rFonts w:ascii="Times New Roman" w:hAnsi="Times New Roman"/>
          <w:b/>
          <w:bCs/>
          <w:sz w:val="24"/>
          <w:szCs w:val="24"/>
        </w:rPr>
      </w:pPr>
      <w:r>
        <w:rPr>
          <w:rFonts w:ascii="Times New Roman" w:hAnsi="Times New Roman"/>
          <w:b/>
          <w:bCs/>
          <w:sz w:val="24"/>
          <w:szCs w:val="24"/>
        </w:rPr>
        <w:t>Hotelová škola Radlická</w:t>
      </w:r>
    </w:p>
    <w:p w:rsidR="004D7377" w:rsidRDefault="006B0206">
      <w:pPr>
        <w:spacing w:after="0" w:line="240" w:lineRule="auto"/>
        <w:ind w:left="10" w:right="1215" w:hanging="10"/>
        <w:jc w:val="left"/>
        <w:rPr>
          <w:rFonts w:ascii="Times New Roman" w:hAnsi="Times New Roman"/>
          <w:sz w:val="24"/>
          <w:szCs w:val="24"/>
        </w:rPr>
      </w:pPr>
      <w:r>
        <w:rPr>
          <w:rFonts w:ascii="Times New Roman" w:hAnsi="Times New Roman"/>
          <w:sz w:val="24"/>
          <w:szCs w:val="24"/>
        </w:rPr>
        <w:t xml:space="preserve">se sídlem Radlická 591/115, 158 00 Praha </w:t>
      </w:r>
      <w:r>
        <w:rPr>
          <w:rFonts w:ascii="Times New Roman" w:hAnsi="Times New Roman"/>
          <w:sz w:val="24"/>
          <w:szCs w:val="24"/>
        </w:rPr>
        <w:t>5</w:t>
      </w:r>
    </w:p>
    <w:p w:rsidR="004D7377" w:rsidRDefault="006B0206">
      <w:pPr>
        <w:spacing w:after="0" w:line="240" w:lineRule="auto"/>
        <w:ind w:left="10" w:right="1215" w:hanging="10"/>
        <w:jc w:val="left"/>
        <w:rPr>
          <w:rFonts w:ascii="Times New Roman" w:hAnsi="Times New Roman"/>
          <w:sz w:val="24"/>
          <w:szCs w:val="24"/>
        </w:rPr>
      </w:pPr>
      <w:r>
        <w:rPr>
          <w:rFonts w:ascii="Times New Roman" w:hAnsi="Times New Roman"/>
          <w:sz w:val="24"/>
          <w:szCs w:val="24"/>
        </w:rPr>
        <w:t>IČO: 60446242</w:t>
      </w:r>
    </w:p>
    <w:p w:rsidR="004D7377" w:rsidRDefault="006B0206">
      <w:pPr>
        <w:spacing w:after="0" w:line="240" w:lineRule="auto"/>
        <w:ind w:left="10" w:right="1215" w:hanging="10"/>
        <w:jc w:val="left"/>
        <w:rPr>
          <w:rFonts w:ascii="Times New Roman" w:hAnsi="Times New Roman"/>
          <w:sz w:val="24"/>
          <w:szCs w:val="24"/>
        </w:rPr>
      </w:pPr>
      <w:r>
        <w:rPr>
          <w:rFonts w:ascii="Times New Roman" w:hAnsi="Times New Roman"/>
          <w:sz w:val="24"/>
          <w:szCs w:val="24"/>
        </w:rPr>
        <w:t xml:space="preserve">zastoupená ředitelem </w:t>
      </w:r>
      <w:r w:rsidR="00280832">
        <w:rPr>
          <w:rFonts w:ascii="Times New Roman" w:hAnsi="Times New Roman"/>
          <w:sz w:val="24"/>
          <w:szCs w:val="24"/>
        </w:rPr>
        <w:t>I</w:t>
      </w:r>
      <w:r>
        <w:rPr>
          <w:rFonts w:ascii="Times New Roman" w:hAnsi="Times New Roman"/>
          <w:sz w:val="24"/>
          <w:szCs w:val="24"/>
        </w:rPr>
        <w:t>ng. Milanem Novotným</w:t>
      </w:r>
    </w:p>
    <w:p w:rsidR="004D7377" w:rsidRDefault="006B0206">
      <w:pPr>
        <w:spacing w:after="0" w:line="240" w:lineRule="auto"/>
        <w:ind w:left="10" w:right="1215" w:hanging="10"/>
        <w:jc w:val="left"/>
        <w:rPr>
          <w:rFonts w:ascii="Times New Roman" w:hAnsi="Times New Roman"/>
          <w:sz w:val="24"/>
          <w:szCs w:val="24"/>
        </w:rPr>
      </w:pPr>
      <w:r>
        <w:rPr>
          <w:rFonts w:ascii="Times New Roman" w:hAnsi="Times New Roman"/>
          <w:sz w:val="24"/>
          <w:szCs w:val="24"/>
        </w:rPr>
        <w:t xml:space="preserve">Bank. </w:t>
      </w:r>
      <w:proofErr w:type="gramStart"/>
      <w:r>
        <w:rPr>
          <w:rFonts w:ascii="Times New Roman" w:hAnsi="Times New Roman"/>
          <w:sz w:val="24"/>
          <w:szCs w:val="24"/>
        </w:rPr>
        <w:t>spojení</w:t>
      </w:r>
      <w:proofErr w:type="gramEnd"/>
      <w:r>
        <w:rPr>
          <w:rFonts w:ascii="Times New Roman" w:hAnsi="Times New Roman"/>
          <w:sz w:val="24"/>
          <w:szCs w:val="24"/>
        </w:rPr>
        <w:t>: PPF Banka a.s. Praha 1, č. účtu: 2000750003/6000</w:t>
      </w:r>
    </w:p>
    <w:p w:rsidR="004D7377" w:rsidRDefault="004D7377">
      <w:pPr>
        <w:spacing w:after="0" w:line="240" w:lineRule="auto"/>
        <w:ind w:left="20" w:right="15" w:firstLine="0"/>
        <w:rPr>
          <w:rFonts w:ascii="Times New Roman" w:hAnsi="Times New Roman"/>
          <w:sz w:val="24"/>
          <w:szCs w:val="24"/>
        </w:rPr>
      </w:pPr>
    </w:p>
    <w:p w:rsidR="004D7377" w:rsidRDefault="006B0206">
      <w:pPr>
        <w:spacing w:after="0" w:line="240" w:lineRule="auto"/>
        <w:ind w:left="20" w:right="15" w:firstLine="0"/>
        <w:rPr>
          <w:rFonts w:ascii="Times New Roman" w:hAnsi="Times New Roman"/>
          <w:sz w:val="24"/>
          <w:szCs w:val="24"/>
        </w:rPr>
      </w:pPr>
      <w:r>
        <w:rPr>
          <w:rFonts w:ascii="Times New Roman" w:hAnsi="Times New Roman"/>
          <w:sz w:val="24"/>
          <w:szCs w:val="24"/>
        </w:rPr>
        <w:t xml:space="preserve">Ve věcech obchodních a smluvních je oprávněn jednat: </w:t>
      </w:r>
      <w:r>
        <w:rPr>
          <w:rFonts w:ascii="Times New Roman" w:hAnsi="Times New Roman"/>
          <w:sz w:val="24"/>
          <w:szCs w:val="24"/>
        </w:rPr>
        <w:tab/>
      </w:r>
      <w:r w:rsidR="00280832">
        <w:rPr>
          <w:rFonts w:ascii="Times New Roman" w:hAnsi="Times New Roman"/>
          <w:sz w:val="24"/>
          <w:szCs w:val="24"/>
        </w:rPr>
        <w:t>Ing. Milan Novotný/ Kateřina Markupová</w:t>
      </w:r>
    </w:p>
    <w:p w:rsidR="00280832" w:rsidRDefault="006B0206">
      <w:pPr>
        <w:spacing w:after="0" w:line="240" w:lineRule="auto"/>
        <w:ind w:left="20" w:right="15" w:firstLine="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tel. :</w:t>
      </w:r>
      <w:r w:rsidR="00280832">
        <w:rPr>
          <w:rFonts w:ascii="Times New Roman" w:hAnsi="Times New Roman"/>
          <w:sz w:val="24"/>
          <w:szCs w:val="24"/>
        </w:rPr>
        <w:t xml:space="preserve"> 251 172 112/113</w:t>
      </w:r>
      <w:proofErr w:type="gramEnd"/>
    </w:p>
    <w:p w:rsidR="004D7377" w:rsidRDefault="006B0206" w:rsidP="00280832">
      <w:pPr>
        <w:spacing w:after="0" w:line="240" w:lineRule="auto"/>
        <w:ind w:left="4976" w:right="15" w:firstLine="688"/>
        <w:rPr>
          <w:rFonts w:ascii="Times New Roman" w:hAnsi="Times New Roman"/>
          <w:sz w:val="24"/>
          <w:szCs w:val="24"/>
        </w:rPr>
      </w:pPr>
      <w:r>
        <w:rPr>
          <w:rFonts w:ascii="Times New Roman" w:hAnsi="Times New Roman"/>
          <w:sz w:val="24"/>
          <w:szCs w:val="24"/>
        </w:rPr>
        <w:t>e-ma</w:t>
      </w:r>
      <w:r>
        <w:rPr>
          <w:rFonts w:ascii="Times New Roman" w:hAnsi="Times New Roman"/>
          <w:sz w:val="24"/>
          <w:szCs w:val="24"/>
        </w:rPr>
        <w:t xml:space="preserve">il : </w:t>
      </w:r>
      <w:r w:rsidR="00280832">
        <w:rPr>
          <w:rFonts w:ascii="Times New Roman" w:hAnsi="Times New Roman"/>
          <w:sz w:val="24"/>
          <w:szCs w:val="24"/>
        </w:rPr>
        <w:t xml:space="preserve"> </w:t>
      </w:r>
      <w:hyperlink r:id="rId7" w:history="1">
        <w:r w:rsidR="00280832" w:rsidRPr="00D43831">
          <w:rPr>
            <w:rStyle w:val="Hypertextovodkaz"/>
            <w:rFonts w:ascii="Times New Roman" w:hAnsi="Times New Roman"/>
            <w:sz w:val="24"/>
            <w:szCs w:val="24"/>
          </w:rPr>
          <w:t>novotnym@hs-radlicka.cz</w:t>
        </w:r>
      </w:hyperlink>
      <w:r w:rsidR="00280832">
        <w:rPr>
          <w:rFonts w:ascii="Times New Roman" w:hAnsi="Times New Roman"/>
          <w:sz w:val="24"/>
          <w:szCs w:val="24"/>
        </w:rPr>
        <w:t xml:space="preserve"> /</w:t>
      </w:r>
    </w:p>
    <w:p w:rsidR="00280832" w:rsidRDefault="00280832" w:rsidP="00280832">
      <w:pPr>
        <w:spacing w:after="0" w:line="240" w:lineRule="auto"/>
        <w:ind w:left="4976" w:right="15" w:firstLine="688"/>
        <w:rPr>
          <w:rFonts w:ascii="Times New Roman" w:hAnsi="Times New Roman"/>
          <w:sz w:val="24"/>
          <w:szCs w:val="24"/>
        </w:rPr>
      </w:pPr>
      <w:r>
        <w:rPr>
          <w:rFonts w:ascii="Times New Roman" w:hAnsi="Times New Roman"/>
          <w:sz w:val="24"/>
          <w:szCs w:val="24"/>
        </w:rPr>
        <w:tab/>
        <w:t xml:space="preserve">   </w:t>
      </w:r>
      <w:hyperlink r:id="rId8" w:history="1">
        <w:r w:rsidRPr="00D43831">
          <w:rPr>
            <w:rStyle w:val="Hypertextovodkaz"/>
            <w:rFonts w:ascii="Times New Roman" w:hAnsi="Times New Roman"/>
            <w:sz w:val="24"/>
            <w:szCs w:val="24"/>
          </w:rPr>
          <w:t>markupovak@hs-radlicka.cz</w:t>
        </w:r>
      </w:hyperlink>
      <w:r>
        <w:rPr>
          <w:rFonts w:ascii="Times New Roman" w:hAnsi="Times New Roman"/>
          <w:sz w:val="24"/>
          <w:szCs w:val="24"/>
        </w:rPr>
        <w:t xml:space="preserve"> </w:t>
      </w:r>
    </w:p>
    <w:p w:rsidR="004D7377" w:rsidRDefault="006B0206">
      <w:pPr>
        <w:spacing w:after="0" w:line="240" w:lineRule="auto"/>
        <w:ind w:left="2305" w:right="2615" w:hanging="2285"/>
        <w:rPr>
          <w:rFonts w:ascii="Times New Roman" w:hAnsi="Times New Roman"/>
          <w:sz w:val="24"/>
          <w:szCs w:val="24"/>
        </w:rPr>
      </w:pPr>
      <w:r>
        <w:rPr>
          <w:rFonts w:ascii="Times New Roman" w:hAnsi="Times New Roman"/>
          <w:sz w:val="24"/>
          <w:szCs w:val="24"/>
        </w:rPr>
        <w:t xml:space="preserve">Ve věcech technických je oprávněn jednat:  </w:t>
      </w:r>
      <w:r>
        <w:rPr>
          <w:rFonts w:ascii="Times New Roman" w:hAnsi="Times New Roman"/>
          <w:sz w:val="24"/>
          <w:szCs w:val="24"/>
        </w:rPr>
        <w:tab/>
      </w:r>
      <w:r w:rsidR="00280832">
        <w:rPr>
          <w:rFonts w:ascii="Times New Roman" w:hAnsi="Times New Roman"/>
          <w:sz w:val="24"/>
          <w:szCs w:val="24"/>
        </w:rPr>
        <w:tab/>
        <w:t>Zdeněk Chudomel</w:t>
      </w:r>
    </w:p>
    <w:p w:rsidR="00280832" w:rsidRDefault="006B0206">
      <w:pPr>
        <w:spacing w:after="0" w:line="240" w:lineRule="auto"/>
        <w:ind w:left="20" w:right="15" w:firstLine="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80832">
        <w:rPr>
          <w:rFonts w:ascii="Times New Roman" w:hAnsi="Times New Roman"/>
          <w:sz w:val="24"/>
          <w:szCs w:val="24"/>
        </w:rPr>
        <w:tab/>
      </w:r>
      <w:proofErr w:type="gramStart"/>
      <w:r>
        <w:rPr>
          <w:rFonts w:ascii="Times New Roman" w:hAnsi="Times New Roman"/>
          <w:sz w:val="24"/>
          <w:szCs w:val="24"/>
        </w:rPr>
        <w:t xml:space="preserve">tel. : </w:t>
      </w:r>
      <w:r w:rsidR="00280832">
        <w:rPr>
          <w:rFonts w:ascii="Times New Roman" w:hAnsi="Times New Roman"/>
          <w:sz w:val="24"/>
          <w:szCs w:val="24"/>
        </w:rPr>
        <w:t>251 172 120</w:t>
      </w:r>
      <w:proofErr w:type="gramEnd"/>
      <w:r w:rsidR="00280832">
        <w:rPr>
          <w:rFonts w:ascii="Times New Roman" w:hAnsi="Times New Roman"/>
          <w:sz w:val="24"/>
          <w:szCs w:val="24"/>
        </w:rPr>
        <w:t xml:space="preserve"> </w:t>
      </w:r>
    </w:p>
    <w:p w:rsidR="004D7377" w:rsidRDefault="006B0206" w:rsidP="00280832">
      <w:pPr>
        <w:spacing w:after="0" w:line="240" w:lineRule="auto"/>
        <w:ind w:left="4976" w:right="15" w:firstLine="688"/>
        <w:rPr>
          <w:rFonts w:ascii="Times New Roman" w:hAnsi="Times New Roman"/>
          <w:sz w:val="24"/>
          <w:szCs w:val="24"/>
        </w:rPr>
      </w:pPr>
      <w:r>
        <w:rPr>
          <w:rFonts w:ascii="Times New Roman" w:hAnsi="Times New Roman"/>
          <w:sz w:val="24"/>
          <w:szCs w:val="24"/>
        </w:rPr>
        <w:t xml:space="preserve">e-mail : </w:t>
      </w:r>
      <w:hyperlink r:id="rId9" w:history="1">
        <w:r w:rsidR="00280832" w:rsidRPr="00D43831">
          <w:rPr>
            <w:rStyle w:val="Hypertextovodkaz"/>
            <w:rFonts w:ascii="Times New Roman" w:hAnsi="Times New Roman"/>
            <w:sz w:val="24"/>
            <w:szCs w:val="24"/>
          </w:rPr>
          <w:t>chudomelz@hs-radlicka.cz</w:t>
        </w:r>
      </w:hyperlink>
      <w:r w:rsidR="00280832">
        <w:rPr>
          <w:rFonts w:ascii="Times New Roman" w:hAnsi="Times New Roman"/>
          <w:sz w:val="24"/>
          <w:szCs w:val="24"/>
        </w:rPr>
        <w:t xml:space="preserve"> </w:t>
      </w:r>
    </w:p>
    <w:p w:rsidR="004D7377" w:rsidRDefault="004D7377">
      <w:pPr>
        <w:spacing w:after="0" w:line="240" w:lineRule="auto"/>
        <w:ind w:left="20" w:right="15" w:firstLine="0"/>
        <w:rPr>
          <w:rFonts w:ascii="Times New Roman" w:hAnsi="Times New Roman"/>
          <w:sz w:val="24"/>
          <w:szCs w:val="24"/>
        </w:rPr>
      </w:pPr>
    </w:p>
    <w:p w:rsidR="004D7377" w:rsidRDefault="006B0206">
      <w:pPr>
        <w:spacing w:after="0" w:line="240" w:lineRule="auto"/>
        <w:ind w:left="20" w:right="15" w:firstLine="0"/>
        <w:rPr>
          <w:rFonts w:ascii="Times New Roman" w:hAnsi="Times New Roman"/>
          <w:i/>
          <w:iCs/>
          <w:sz w:val="24"/>
          <w:szCs w:val="24"/>
        </w:rPr>
      </w:pPr>
      <w:r>
        <w:rPr>
          <w:rFonts w:ascii="Times New Roman" w:hAnsi="Times New Roman"/>
          <w:i/>
          <w:iCs/>
          <w:sz w:val="24"/>
          <w:szCs w:val="24"/>
        </w:rPr>
        <w:t>dále jen „objednatel“ na straně jedné</w:t>
      </w:r>
    </w:p>
    <w:p w:rsidR="004D7377" w:rsidRDefault="004D7377">
      <w:pPr>
        <w:spacing w:after="109" w:line="259" w:lineRule="auto"/>
        <w:ind w:left="20" w:right="0" w:hanging="10"/>
        <w:jc w:val="left"/>
        <w:rPr>
          <w:rFonts w:ascii="Times New Roman" w:hAnsi="Times New Roman"/>
          <w:b/>
          <w:bCs/>
          <w:sz w:val="24"/>
          <w:szCs w:val="24"/>
        </w:rPr>
      </w:pPr>
    </w:p>
    <w:p w:rsidR="004D7377" w:rsidRDefault="006B0206">
      <w:pPr>
        <w:spacing w:after="109" w:line="259" w:lineRule="auto"/>
        <w:ind w:left="20" w:right="0" w:hanging="10"/>
        <w:jc w:val="left"/>
        <w:rPr>
          <w:rFonts w:ascii="Times New Roman" w:hAnsi="Times New Roman"/>
          <w:b/>
          <w:bCs/>
          <w:sz w:val="24"/>
          <w:szCs w:val="24"/>
        </w:rPr>
      </w:pPr>
      <w:r>
        <w:rPr>
          <w:rFonts w:ascii="Times New Roman" w:hAnsi="Times New Roman"/>
          <w:b/>
          <w:bCs/>
          <w:sz w:val="24"/>
          <w:szCs w:val="24"/>
        </w:rPr>
        <w:t>a</w:t>
      </w:r>
    </w:p>
    <w:p w:rsidR="004D7377" w:rsidRDefault="006B0206">
      <w:pPr>
        <w:spacing w:after="0" w:line="264" w:lineRule="auto"/>
        <w:ind w:left="10" w:right="1215" w:hanging="10"/>
        <w:jc w:val="left"/>
        <w:rPr>
          <w:rFonts w:ascii="Times New Roman" w:hAnsi="Times New Roman"/>
          <w:b/>
          <w:bCs/>
          <w:sz w:val="24"/>
          <w:szCs w:val="24"/>
        </w:rPr>
      </w:pPr>
      <w:r>
        <w:rPr>
          <w:rFonts w:ascii="Times New Roman" w:hAnsi="Times New Roman"/>
          <w:b/>
          <w:bCs/>
          <w:sz w:val="24"/>
          <w:szCs w:val="24"/>
        </w:rPr>
        <w:t>…......................................</w:t>
      </w:r>
    </w:p>
    <w:p w:rsidR="004D7377" w:rsidRDefault="006B0206">
      <w:pPr>
        <w:spacing w:after="0" w:line="264" w:lineRule="auto"/>
        <w:ind w:left="10" w:right="1215" w:hanging="10"/>
        <w:jc w:val="left"/>
        <w:rPr>
          <w:rFonts w:ascii="Times New Roman" w:hAnsi="Times New Roman"/>
          <w:sz w:val="24"/>
          <w:szCs w:val="24"/>
        </w:rPr>
      </w:pPr>
      <w:r>
        <w:rPr>
          <w:rFonts w:ascii="Times New Roman" w:hAnsi="Times New Roman"/>
          <w:sz w:val="24"/>
          <w:szCs w:val="24"/>
        </w:rPr>
        <w:t xml:space="preserve">se </w:t>
      </w:r>
      <w:proofErr w:type="gramStart"/>
      <w:r>
        <w:rPr>
          <w:rFonts w:ascii="Times New Roman" w:hAnsi="Times New Roman"/>
          <w:sz w:val="24"/>
          <w:szCs w:val="24"/>
        </w:rPr>
        <w:t>sídlem :....................................</w:t>
      </w:r>
      <w:proofErr w:type="gramEnd"/>
    </w:p>
    <w:p w:rsidR="004D7377" w:rsidRDefault="006B0206">
      <w:pPr>
        <w:spacing w:after="0" w:line="240" w:lineRule="auto"/>
        <w:ind w:left="10" w:right="1215" w:hanging="10"/>
        <w:jc w:val="left"/>
        <w:rPr>
          <w:rFonts w:ascii="Times New Roman" w:hAnsi="Times New Roman"/>
          <w:sz w:val="24"/>
          <w:szCs w:val="24"/>
        </w:rPr>
      </w:pPr>
      <w:r>
        <w:rPr>
          <w:rFonts w:ascii="Times New Roman" w:hAnsi="Times New Roman"/>
          <w:sz w:val="24"/>
          <w:szCs w:val="24"/>
        </w:rPr>
        <w:t xml:space="preserve">IČO: </w:t>
      </w:r>
      <w:proofErr w:type="gramStart"/>
      <w:r>
        <w:rPr>
          <w:rFonts w:ascii="Times New Roman" w:hAnsi="Times New Roman"/>
          <w:sz w:val="24"/>
          <w:szCs w:val="24"/>
        </w:rPr>
        <w:t>…................, DIČ</w:t>
      </w:r>
      <w:proofErr w:type="gramEnd"/>
      <w:r>
        <w:rPr>
          <w:rFonts w:ascii="Times New Roman" w:hAnsi="Times New Roman"/>
          <w:sz w:val="24"/>
          <w:szCs w:val="24"/>
        </w:rPr>
        <w:t>: …................</w:t>
      </w:r>
    </w:p>
    <w:p w:rsidR="004D7377" w:rsidRDefault="006B0206">
      <w:pPr>
        <w:spacing w:after="0" w:line="264" w:lineRule="auto"/>
        <w:ind w:left="10" w:right="1215" w:hanging="10"/>
        <w:jc w:val="left"/>
        <w:rPr>
          <w:rFonts w:ascii="Times New Roman" w:hAnsi="Times New Roman"/>
          <w:sz w:val="24"/>
          <w:szCs w:val="24"/>
        </w:rPr>
      </w:pPr>
      <w:proofErr w:type="spellStart"/>
      <w:r>
        <w:rPr>
          <w:rFonts w:ascii="Times New Roman" w:hAnsi="Times New Roman"/>
          <w:sz w:val="24"/>
          <w:szCs w:val="24"/>
        </w:rPr>
        <w:t>zast</w:t>
      </w:r>
      <w:proofErr w:type="spellEnd"/>
      <w:r>
        <w:rPr>
          <w:rFonts w:ascii="Times New Roman" w:hAnsi="Times New Roman"/>
          <w:sz w:val="24"/>
          <w:szCs w:val="24"/>
        </w:rPr>
        <w:t xml:space="preserve">. </w:t>
      </w:r>
      <w:proofErr w:type="gramStart"/>
      <w:r>
        <w:rPr>
          <w:rFonts w:ascii="Times New Roman" w:hAnsi="Times New Roman"/>
          <w:sz w:val="24"/>
          <w:szCs w:val="24"/>
        </w:rPr>
        <w:t>….........................., …</w:t>
      </w:r>
      <w:proofErr w:type="gramEnd"/>
      <w:r>
        <w:rPr>
          <w:rFonts w:ascii="Times New Roman" w:hAnsi="Times New Roman"/>
          <w:sz w:val="24"/>
          <w:szCs w:val="24"/>
        </w:rPr>
        <w:t>....................</w:t>
      </w:r>
    </w:p>
    <w:p w:rsidR="004D7377" w:rsidRDefault="006B0206">
      <w:pPr>
        <w:spacing w:after="0" w:line="240" w:lineRule="auto"/>
        <w:ind w:left="10" w:right="1215" w:hanging="10"/>
        <w:jc w:val="left"/>
        <w:rPr>
          <w:rFonts w:ascii="Times New Roman" w:hAnsi="Times New Roman"/>
          <w:sz w:val="24"/>
          <w:szCs w:val="24"/>
        </w:rPr>
      </w:pPr>
      <w:r>
        <w:rPr>
          <w:rFonts w:ascii="Times New Roman" w:hAnsi="Times New Roman"/>
          <w:sz w:val="24"/>
          <w:szCs w:val="24"/>
        </w:rPr>
        <w:t xml:space="preserve">Bank. </w:t>
      </w:r>
      <w:proofErr w:type="gramStart"/>
      <w:r>
        <w:rPr>
          <w:rFonts w:ascii="Times New Roman" w:hAnsi="Times New Roman"/>
          <w:sz w:val="24"/>
          <w:szCs w:val="24"/>
        </w:rPr>
        <w:t>spojení</w:t>
      </w:r>
      <w:proofErr w:type="gramEnd"/>
      <w:r>
        <w:rPr>
          <w:rFonts w:ascii="Times New Roman" w:hAnsi="Times New Roman"/>
          <w:sz w:val="24"/>
          <w:szCs w:val="24"/>
        </w:rPr>
        <w:t>: …................/................</w:t>
      </w:r>
    </w:p>
    <w:p w:rsidR="004D7377" w:rsidRDefault="004D7377">
      <w:pPr>
        <w:spacing w:after="0" w:line="240" w:lineRule="auto"/>
        <w:ind w:left="10" w:right="1215" w:hanging="10"/>
        <w:jc w:val="left"/>
        <w:rPr>
          <w:rFonts w:ascii="Times New Roman" w:hAnsi="Times New Roman"/>
          <w:sz w:val="24"/>
          <w:szCs w:val="24"/>
        </w:rPr>
      </w:pPr>
    </w:p>
    <w:p w:rsidR="004D7377" w:rsidRDefault="004D7377">
      <w:pPr>
        <w:spacing w:after="0" w:line="240" w:lineRule="auto"/>
        <w:ind w:left="10" w:right="1215" w:hanging="10"/>
        <w:jc w:val="left"/>
        <w:rPr>
          <w:rFonts w:ascii="Times New Roman" w:hAnsi="Times New Roman"/>
          <w:sz w:val="24"/>
          <w:szCs w:val="24"/>
        </w:rPr>
      </w:pPr>
    </w:p>
    <w:p w:rsidR="004D7377" w:rsidRDefault="006B0206">
      <w:pPr>
        <w:spacing w:after="29"/>
        <w:ind w:left="20" w:right="15" w:firstLine="0"/>
        <w:rPr>
          <w:rFonts w:ascii="Times New Roman" w:hAnsi="Times New Roman"/>
          <w:sz w:val="24"/>
          <w:szCs w:val="24"/>
        </w:rPr>
      </w:pPr>
      <w:r>
        <w:rPr>
          <w:rFonts w:ascii="Times New Roman" w:hAnsi="Times New Roman"/>
          <w:sz w:val="24"/>
          <w:szCs w:val="24"/>
        </w:rPr>
        <w:t xml:space="preserve">Ve věcech obchodních a smluvních je oprávněn jednat : </w:t>
      </w:r>
      <w:r>
        <w:rPr>
          <w:rFonts w:ascii="Times New Roman" w:hAnsi="Times New Roman"/>
          <w:sz w:val="24"/>
          <w:szCs w:val="24"/>
        </w:rPr>
        <w:tab/>
      </w:r>
      <w:proofErr w:type="gramStart"/>
      <w:r>
        <w:rPr>
          <w:rFonts w:ascii="Times New Roman" w:hAnsi="Times New Roman"/>
          <w:sz w:val="24"/>
          <w:szCs w:val="24"/>
        </w:rPr>
        <w:t>…............................</w:t>
      </w:r>
      <w:proofErr w:type="gramEnd"/>
    </w:p>
    <w:p w:rsidR="004D7377" w:rsidRDefault="006B0206">
      <w:pPr>
        <w:spacing w:after="29"/>
        <w:ind w:left="20" w:right="15" w:firstLine="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tel. : </w:t>
      </w:r>
      <w:proofErr w:type="gramStart"/>
      <w:r>
        <w:rPr>
          <w:rFonts w:ascii="Times New Roman" w:hAnsi="Times New Roman"/>
          <w:sz w:val="24"/>
          <w:szCs w:val="24"/>
        </w:rPr>
        <w:t>…....</w:t>
      </w:r>
      <w:r>
        <w:rPr>
          <w:rFonts w:ascii="Times New Roman" w:hAnsi="Times New Roman"/>
          <w:sz w:val="24"/>
          <w:szCs w:val="24"/>
        </w:rPr>
        <w:t>..., e-mail</w:t>
      </w:r>
      <w:proofErr w:type="gramEnd"/>
      <w:r>
        <w:rPr>
          <w:rFonts w:ascii="Times New Roman" w:hAnsi="Times New Roman"/>
          <w:sz w:val="24"/>
          <w:szCs w:val="24"/>
        </w:rPr>
        <w:t xml:space="preserve"> : …. </w:t>
      </w:r>
    </w:p>
    <w:p w:rsidR="004D7377" w:rsidRDefault="006B0206">
      <w:pPr>
        <w:spacing w:after="0" w:line="276" w:lineRule="auto"/>
        <w:ind w:left="2310" w:right="3135" w:hanging="2290"/>
        <w:rPr>
          <w:rFonts w:ascii="Times New Roman" w:hAnsi="Times New Roman"/>
          <w:sz w:val="24"/>
          <w:szCs w:val="24"/>
        </w:rPr>
      </w:pPr>
      <w:r>
        <w:rPr>
          <w:rFonts w:ascii="Times New Roman" w:hAnsi="Times New Roman"/>
          <w:sz w:val="24"/>
          <w:szCs w:val="24"/>
        </w:rPr>
        <w:t xml:space="preserve">Ve věcech technických je oprávněn jednat : </w:t>
      </w:r>
      <w:proofErr w:type="gramStart"/>
      <w:r>
        <w:rPr>
          <w:rFonts w:ascii="Times New Roman" w:hAnsi="Times New Roman"/>
          <w:sz w:val="24"/>
          <w:szCs w:val="24"/>
        </w:rPr>
        <w:t>….................</w:t>
      </w:r>
      <w:proofErr w:type="gramEnd"/>
    </w:p>
    <w:p w:rsidR="004D7377" w:rsidRDefault="006B0206">
      <w:pPr>
        <w:spacing w:after="0" w:line="276" w:lineRule="auto"/>
        <w:ind w:left="2310" w:right="3135" w:hanging="229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tel. : </w:t>
      </w:r>
      <w:proofErr w:type="gramStart"/>
      <w:r>
        <w:rPr>
          <w:rFonts w:ascii="Times New Roman" w:hAnsi="Times New Roman"/>
          <w:sz w:val="24"/>
          <w:szCs w:val="24"/>
        </w:rPr>
        <w:t>…......., e-mail</w:t>
      </w:r>
      <w:proofErr w:type="gramEnd"/>
      <w:r>
        <w:rPr>
          <w:rFonts w:ascii="Times New Roman" w:hAnsi="Times New Roman"/>
          <w:sz w:val="24"/>
          <w:szCs w:val="24"/>
        </w:rPr>
        <w:t xml:space="preserve"> : …. </w:t>
      </w:r>
    </w:p>
    <w:p w:rsidR="004D7377" w:rsidRDefault="006B0206">
      <w:pPr>
        <w:ind w:left="20" w:right="15" w:firstLine="0"/>
        <w:rPr>
          <w:rFonts w:ascii="Times New Roman" w:hAnsi="Times New Roman"/>
          <w:i/>
          <w:iCs/>
          <w:sz w:val="24"/>
          <w:szCs w:val="24"/>
        </w:rPr>
      </w:pPr>
      <w:r>
        <w:rPr>
          <w:rFonts w:ascii="Times New Roman" w:hAnsi="Times New Roman"/>
          <w:i/>
          <w:iCs/>
          <w:sz w:val="24"/>
          <w:szCs w:val="24"/>
        </w:rPr>
        <w:t>dále jen „zhotovitel“ na straně druhé</w:t>
      </w:r>
    </w:p>
    <w:p w:rsidR="004D7377" w:rsidRDefault="004D7377">
      <w:pPr>
        <w:ind w:left="20" w:right="15" w:firstLine="0"/>
        <w:rPr>
          <w:rFonts w:ascii="Times New Roman" w:hAnsi="Times New Roman"/>
          <w:sz w:val="24"/>
          <w:szCs w:val="24"/>
        </w:rPr>
      </w:pPr>
    </w:p>
    <w:p w:rsidR="004D7377" w:rsidRDefault="004D7377">
      <w:pPr>
        <w:ind w:left="20" w:right="15" w:firstLine="0"/>
        <w:rPr>
          <w:rFonts w:ascii="Times New Roman" w:hAnsi="Times New Roman"/>
          <w:sz w:val="24"/>
          <w:szCs w:val="24"/>
        </w:rPr>
      </w:pPr>
    </w:p>
    <w:p w:rsidR="004D7377" w:rsidRDefault="006B0206">
      <w:pPr>
        <w:pStyle w:val="Nadpis1"/>
        <w:tabs>
          <w:tab w:val="center" w:pos="1768"/>
        </w:tabs>
        <w:ind w:left="0" w:right="200" w:firstLine="0"/>
        <w:jc w:val="center"/>
        <w:rPr>
          <w:rFonts w:ascii="Times New Roman" w:hAnsi="Times New Roman"/>
          <w:b/>
          <w:bCs/>
          <w:sz w:val="24"/>
          <w:szCs w:val="24"/>
        </w:rPr>
      </w:pPr>
      <w:r>
        <w:rPr>
          <w:rFonts w:ascii="Times New Roman" w:hAnsi="Times New Roman"/>
          <w:b/>
          <w:bCs/>
          <w:sz w:val="24"/>
          <w:szCs w:val="24"/>
        </w:rPr>
        <w:t>I. Předmět smlouvy</w:t>
      </w:r>
    </w:p>
    <w:p w:rsidR="004D7377" w:rsidRDefault="006B0206">
      <w:pPr>
        <w:spacing w:after="151"/>
        <w:ind w:left="720" w:right="15"/>
        <w:rPr>
          <w:rFonts w:ascii="Times New Roman" w:hAnsi="Times New Roman"/>
          <w:sz w:val="24"/>
          <w:szCs w:val="24"/>
        </w:rPr>
      </w:pPr>
      <w:r>
        <w:rPr>
          <w:rFonts w:ascii="Times New Roman" w:hAnsi="Times New Roman"/>
          <w:sz w:val="24"/>
          <w:szCs w:val="24"/>
        </w:rPr>
        <w:t xml:space="preserve">1.1. </w:t>
      </w:r>
      <w:r>
        <w:rPr>
          <w:rFonts w:ascii="Times New Roman" w:hAnsi="Times New Roman"/>
          <w:sz w:val="24"/>
          <w:szCs w:val="24"/>
        </w:rPr>
        <w:tab/>
        <w:t xml:space="preserve">Předmětem smlouvy je po dobu účinnosti této smlouvy provádění </w:t>
      </w:r>
      <w:r>
        <w:rPr>
          <w:rFonts w:ascii="Times New Roman" w:hAnsi="Times New Roman"/>
          <w:sz w:val="24"/>
          <w:szCs w:val="24"/>
        </w:rPr>
        <w:t xml:space="preserve">veškerých pravidelných revizí elektrických zařízení dle norem </w:t>
      </w:r>
      <w:r w:rsidRPr="00437F5B">
        <w:rPr>
          <w:rFonts w:ascii="Times New Roman" w:hAnsi="Times New Roman"/>
          <w:sz w:val="24"/>
          <w:szCs w:val="24"/>
        </w:rPr>
        <w:t>ČSN 33 1500 (Revize elektrických</w:t>
      </w:r>
      <w:r w:rsidRPr="00437F5B">
        <w:rPr>
          <w:rFonts w:ascii="Times New Roman" w:hAnsi="Times New Roman"/>
          <w:sz w:val="24"/>
          <w:szCs w:val="24"/>
        </w:rPr>
        <w:t xml:space="preserve"> zařízení), ČSN 33 2000-6 (Elektrické instalace nízkého napětí), ČSN 33 1600 (Revize a kontroly elektrických spotřebičů během používání) a </w:t>
      </w:r>
      <w:r w:rsidR="00280832" w:rsidRPr="00437F5B">
        <w:rPr>
          <w:rFonts w:ascii="Times New Roman" w:hAnsi="Times New Roman"/>
          <w:sz w:val="24"/>
          <w:szCs w:val="24"/>
        </w:rPr>
        <w:t xml:space="preserve">ČSN 33 1500 a ČSN EN 62305 ed.2 </w:t>
      </w:r>
      <w:r w:rsidRPr="00437F5B">
        <w:rPr>
          <w:rFonts w:ascii="Times New Roman" w:hAnsi="Times New Roman"/>
          <w:sz w:val="24"/>
          <w:szCs w:val="24"/>
        </w:rPr>
        <w:t>revize hromosvodů (z</w:t>
      </w:r>
      <w:r w:rsidRPr="00437F5B">
        <w:rPr>
          <w:rFonts w:ascii="Times New Roman" w:hAnsi="Times New Roman"/>
          <w:sz w:val="24"/>
          <w:szCs w:val="24"/>
        </w:rPr>
        <w:t xml:space="preserve">ařízení pro ochranu před účinky atmosférické a statické elektřiny)  -  (dále všechny </w:t>
      </w:r>
      <w:proofErr w:type="gramStart"/>
      <w:r w:rsidRPr="00437F5B">
        <w:rPr>
          <w:rFonts w:ascii="Times New Roman" w:hAnsi="Times New Roman"/>
          <w:sz w:val="24"/>
          <w:szCs w:val="24"/>
        </w:rPr>
        <w:t>společně  jen</w:t>
      </w:r>
      <w:proofErr w:type="gramEnd"/>
      <w:r w:rsidRPr="00437F5B">
        <w:rPr>
          <w:rFonts w:ascii="Times New Roman" w:hAnsi="Times New Roman"/>
          <w:sz w:val="24"/>
          <w:szCs w:val="24"/>
        </w:rPr>
        <w:t xml:space="preserve"> jako „revize”)</w:t>
      </w:r>
      <w:r>
        <w:rPr>
          <w:rFonts w:ascii="Times New Roman" w:hAnsi="Times New Roman"/>
          <w:sz w:val="24"/>
          <w:szCs w:val="24"/>
        </w:rPr>
        <w:t xml:space="preserve"> v prostorech vybraných objektů ve vlastnictví, objektů svěřených k hospodaření objednateli nebo užívaných objednatelem či nájemci objednatele,</w:t>
      </w:r>
      <w:r>
        <w:rPr>
          <w:rFonts w:ascii="Times New Roman" w:hAnsi="Times New Roman"/>
          <w:sz w:val="24"/>
          <w:szCs w:val="24"/>
        </w:rPr>
        <w:t xml:space="preserve"> uvedených v odst. 1.5 níže tohoto článku a v příloze č. 3 této smlouvy. Termíny revizí se budou řídit platnými právními předpisy, ČSN a touto smlouvou. </w:t>
      </w:r>
      <w:r w:rsidR="000F5970" w:rsidRPr="000F5970">
        <w:rPr>
          <w:rFonts w:ascii="Times New Roman" w:hAnsi="Times New Roman"/>
          <w:sz w:val="24"/>
          <w:szCs w:val="24"/>
        </w:rPr>
        <w:t>Dalším předmětem smlouvy</w:t>
      </w:r>
      <w:r w:rsidRPr="000F5970">
        <w:rPr>
          <w:rFonts w:ascii="Times New Roman" w:hAnsi="Times New Roman"/>
          <w:sz w:val="24"/>
          <w:szCs w:val="24"/>
        </w:rPr>
        <w:t xml:space="preserve"> je i</w:t>
      </w:r>
      <w:r w:rsidRPr="000F5970">
        <w:rPr>
          <w:rFonts w:ascii="Times New Roman" w:hAnsi="Times New Roman"/>
          <w:sz w:val="24"/>
          <w:szCs w:val="24"/>
        </w:rPr>
        <w:t xml:space="preserve"> vypracování protokolu o určení lhůt pro jednotlivé objekty pro potřeb</w:t>
      </w:r>
      <w:r w:rsidR="000F5970" w:rsidRPr="000F5970">
        <w:rPr>
          <w:rFonts w:ascii="Times New Roman" w:hAnsi="Times New Roman"/>
          <w:sz w:val="24"/>
          <w:szCs w:val="24"/>
        </w:rPr>
        <w:t>y pravidelných revizí.</w:t>
      </w:r>
    </w:p>
    <w:p w:rsidR="004D7377" w:rsidRDefault="006B0206">
      <w:pPr>
        <w:ind w:left="720" w:right="15"/>
        <w:rPr>
          <w:rFonts w:ascii="Times New Roman" w:hAnsi="Times New Roman"/>
          <w:sz w:val="24"/>
          <w:szCs w:val="24"/>
        </w:rPr>
      </w:pPr>
      <w:r>
        <w:rPr>
          <w:rFonts w:ascii="Times New Roman" w:hAnsi="Times New Roman"/>
          <w:sz w:val="24"/>
          <w:szCs w:val="24"/>
        </w:rPr>
        <w:lastRenderedPageBreak/>
        <w:t>1.2</w:t>
      </w:r>
      <w:r>
        <w:rPr>
          <w:rFonts w:ascii="Times New Roman" w:hAnsi="Times New Roman"/>
          <w:sz w:val="24"/>
          <w:szCs w:val="24"/>
        </w:rPr>
        <w:tab/>
        <w:t>Zhotovitel se zavazuje, že provede dílo v rozsahu, způsobem a jakosti dle t</w:t>
      </w:r>
      <w:r>
        <w:rPr>
          <w:rFonts w:ascii="Times New Roman" w:hAnsi="Times New Roman"/>
          <w:sz w:val="24"/>
          <w:szCs w:val="24"/>
        </w:rPr>
        <w:t>éto smlouvy a dle podmínek v místě a čase obvyklých, svým jménem a na vlastní odpovědnost a objednatel se zavazuje k zaplacení ceny.</w:t>
      </w:r>
    </w:p>
    <w:p w:rsidR="004D7377" w:rsidRDefault="006B0206">
      <w:pPr>
        <w:tabs>
          <w:tab w:val="center" w:pos="4450"/>
        </w:tabs>
        <w:spacing w:after="160"/>
        <w:ind w:left="0" w:right="0" w:firstLine="0"/>
        <w:jc w:val="left"/>
        <w:rPr>
          <w:rFonts w:ascii="Times New Roman" w:hAnsi="Times New Roman"/>
          <w:sz w:val="24"/>
          <w:szCs w:val="24"/>
        </w:rPr>
      </w:pPr>
      <w:r>
        <w:rPr>
          <w:rFonts w:ascii="Times New Roman" w:hAnsi="Times New Roman"/>
          <w:sz w:val="24"/>
          <w:szCs w:val="24"/>
        </w:rPr>
        <w:t>1.3.</w:t>
      </w:r>
      <w:r>
        <w:rPr>
          <w:rFonts w:ascii="Times New Roman" w:hAnsi="Times New Roman"/>
          <w:sz w:val="24"/>
          <w:szCs w:val="24"/>
        </w:rPr>
        <w:tab/>
        <w:t xml:space="preserve">     Zhotovitel není oprávněn převést celý závazek provedení díla na jiného zhotovitele.</w:t>
      </w:r>
    </w:p>
    <w:p w:rsidR="004D7377" w:rsidRDefault="006B0206">
      <w:pPr>
        <w:spacing w:after="170"/>
        <w:ind w:left="720" w:right="15"/>
        <w:rPr>
          <w:rFonts w:ascii="Times New Roman" w:hAnsi="Times New Roman"/>
          <w:sz w:val="24"/>
          <w:szCs w:val="24"/>
        </w:rPr>
      </w:pPr>
      <w:r>
        <w:rPr>
          <w:rFonts w:ascii="Times New Roman" w:hAnsi="Times New Roman"/>
          <w:sz w:val="24"/>
          <w:szCs w:val="24"/>
        </w:rPr>
        <w:t>1.4.    Zhotovitel je povinen</w:t>
      </w:r>
      <w:r>
        <w:rPr>
          <w:rFonts w:ascii="Times New Roman" w:hAnsi="Times New Roman"/>
          <w:sz w:val="24"/>
          <w:szCs w:val="24"/>
        </w:rPr>
        <w:t xml:space="preserve"> provádět dílo po dobu účinnosti této smlouvy v rozsahu stanoveném dle příloh této smlouvy a v souladu se svojí nabídkou ze dne</w:t>
      </w:r>
      <w:r>
        <w:rPr>
          <w:rFonts w:ascii="Times New Roman" w:hAnsi="Times New Roman"/>
          <w:sz w:val="24"/>
          <w:szCs w:val="24"/>
          <w:highlight w:val="yellow"/>
        </w:rPr>
        <w:t xml:space="preserve"> </w:t>
      </w:r>
      <w:proofErr w:type="gramStart"/>
      <w:r>
        <w:rPr>
          <w:rFonts w:ascii="Times New Roman" w:hAnsi="Times New Roman"/>
          <w:sz w:val="24"/>
          <w:szCs w:val="24"/>
          <w:highlight w:val="yellow"/>
        </w:rPr>
        <w:t>….............. 2020</w:t>
      </w:r>
      <w:proofErr w:type="gramEnd"/>
      <w:r>
        <w:rPr>
          <w:rFonts w:ascii="Times New Roman" w:hAnsi="Times New Roman"/>
          <w:sz w:val="24"/>
          <w:szCs w:val="24"/>
        </w:rPr>
        <w:t>, učiněnou ve výběrovém řízení objednatele na dodavatele požadovaného předmětu plnění a která je uvedena v p</w:t>
      </w:r>
      <w:r w:rsidR="000F5970">
        <w:rPr>
          <w:rFonts w:ascii="Times New Roman" w:hAnsi="Times New Roman"/>
          <w:sz w:val="24"/>
          <w:szCs w:val="24"/>
        </w:rPr>
        <w:t>říloze č. 1</w:t>
      </w:r>
      <w:r>
        <w:rPr>
          <w:rFonts w:ascii="Times New Roman" w:hAnsi="Times New Roman"/>
          <w:sz w:val="24"/>
          <w:szCs w:val="24"/>
        </w:rPr>
        <w:t xml:space="preserve"> této smlouvy (dále jen „nabídka zhotovitele").</w:t>
      </w:r>
    </w:p>
    <w:p w:rsidR="004D7377" w:rsidRDefault="006B0206" w:rsidP="000F5970">
      <w:pPr>
        <w:tabs>
          <w:tab w:val="center" w:pos="4655"/>
        </w:tabs>
        <w:ind w:left="624" w:right="0" w:hanging="624"/>
        <w:jc w:val="left"/>
        <w:rPr>
          <w:rFonts w:ascii="Times New Roman" w:hAnsi="Times New Roman"/>
          <w:sz w:val="24"/>
          <w:szCs w:val="24"/>
        </w:rPr>
      </w:pPr>
      <w:r>
        <w:rPr>
          <w:rFonts w:ascii="Times New Roman" w:hAnsi="Times New Roman"/>
          <w:sz w:val="24"/>
          <w:szCs w:val="24"/>
        </w:rPr>
        <w:t xml:space="preserve">1.5.    </w:t>
      </w:r>
      <w:r w:rsidR="000F5970">
        <w:rPr>
          <w:rFonts w:ascii="Times New Roman" w:hAnsi="Times New Roman"/>
          <w:sz w:val="24"/>
          <w:szCs w:val="24"/>
        </w:rPr>
        <w:t xml:space="preserve">Místem plnění je: </w:t>
      </w:r>
      <w:r>
        <w:rPr>
          <w:rFonts w:ascii="Times New Roman" w:hAnsi="Times New Roman"/>
          <w:sz w:val="24"/>
          <w:szCs w:val="24"/>
        </w:rPr>
        <w:t xml:space="preserve">sídlo objednatele </w:t>
      </w:r>
      <w:r w:rsidR="000F5970">
        <w:rPr>
          <w:rFonts w:ascii="Times New Roman" w:hAnsi="Times New Roman"/>
          <w:sz w:val="24"/>
          <w:szCs w:val="24"/>
        </w:rPr>
        <w:t xml:space="preserve">– objekt </w:t>
      </w:r>
      <w:r w:rsidR="000F5970" w:rsidRPr="000F5970">
        <w:rPr>
          <w:rFonts w:ascii="Times New Roman" w:hAnsi="Times New Roman"/>
          <w:sz w:val="24"/>
          <w:szCs w:val="24"/>
        </w:rPr>
        <w:t>R</w:t>
      </w:r>
      <w:r w:rsidR="000F5970">
        <w:rPr>
          <w:rFonts w:ascii="Times New Roman" w:hAnsi="Times New Roman"/>
          <w:sz w:val="24"/>
          <w:szCs w:val="24"/>
        </w:rPr>
        <w:t>adlická 591/115, 158 00 Praha 5 a</w:t>
      </w:r>
      <w:r w:rsidR="000F5970" w:rsidRPr="000F5970">
        <w:rPr>
          <w:rFonts w:ascii="Times New Roman" w:hAnsi="Times New Roman"/>
          <w:sz w:val="24"/>
          <w:szCs w:val="24"/>
        </w:rPr>
        <w:t xml:space="preserve"> </w:t>
      </w:r>
      <w:r w:rsidR="000F5970">
        <w:rPr>
          <w:rFonts w:ascii="Times New Roman" w:hAnsi="Times New Roman"/>
          <w:sz w:val="24"/>
          <w:szCs w:val="24"/>
        </w:rPr>
        <w:t xml:space="preserve">objekt </w:t>
      </w:r>
      <w:r w:rsidR="000F5970" w:rsidRPr="000F5970">
        <w:rPr>
          <w:rFonts w:ascii="Times New Roman" w:hAnsi="Times New Roman"/>
          <w:sz w:val="24"/>
          <w:szCs w:val="24"/>
        </w:rPr>
        <w:t xml:space="preserve">Na </w:t>
      </w:r>
      <w:proofErr w:type="spellStart"/>
      <w:r w:rsidR="000F5970" w:rsidRPr="000F5970">
        <w:rPr>
          <w:rFonts w:ascii="Times New Roman" w:hAnsi="Times New Roman"/>
          <w:sz w:val="24"/>
          <w:szCs w:val="24"/>
        </w:rPr>
        <w:t>Vidouli</w:t>
      </w:r>
      <w:proofErr w:type="spellEnd"/>
      <w:r w:rsidR="000F5970" w:rsidRPr="000F5970">
        <w:rPr>
          <w:rFonts w:ascii="Times New Roman" w:hAnsi="Times New Roman"/>
          <w:sz w:val="24"/>
          <w:szCs w:val="24"/>
        </w:rPr>
        <w:t xml:space="preserve"> 496, 158 00 Praha 5</w:t>
      </w:r>
      <w:r w:rsidRPr="000F5970">
        <w:rPr>
          <w:rFonts w:ascii="Times New Roman" w:hAnsi="Times New Roman"/>
          <w:sz w:val="24"/>
          <w:szCs w:val="24"/>
        </w:rPr>
        <w:t xml:space="preserve"> s bližší </w:t>
      </w:r>
      <w:proofErr w:type="gramStart"/>
      <w:r w:rsidRPr="000F5970">
        <w:rPr>
          <w:rFonts w:ascii="Times New Roman" w:hAnsi="Times New Roman"/>
          <w:sz w:val="24"/>
          <w:szCs w:val="24"/>
        </w:rPr>
        <w:t>specifikací   objektů</w:t>
      </w:r>
      <w:proofErr w:type="gramEnd"/>
      <w:r w:rsidRPr="000F5970">
        <w:rPr>
          <w:rFonts w:ascii="Times New Roman" w:hAnsi="Times New Roman"/>
          <w:sz w:val="24"/>
          <w:szCs w:val="24"/>
        </w:rPr>
        <w:t xml:space="preserve"> a zařízení v příloze č.- </w:t>
      </w:r>
      <w:r w:rsidR="000F5970" w:rsidRPr="000F5970">
        <w:rPr>
          <w:rFonts w:ascii="Times New Roman" w:hAnsi="Times New Roman"/>
          <w:sz w:val="24"/>
          <w:szCs w:val="24"/>
        </w:rPr>
        <w:t>2</w:t>
      </w:r>
      <w:r w:rsidRPr="000F5970">
        <w:rPr>
          <w:rFonts w:ascii="Times New Roman" w:hAnsi="Times New Roman"/>
          <w:sz w:val="24"/>
          <w:szCs w:val="24"/>
        </w:rPr>
        <w:t xml:space="preserve"> této smlouvy</w:t>
      </w:r>
      <w:r w:rsidRPr="000F5970">
        <w:rPr>
          <w:rFonts w:ascii="Times New Roman" w:hAnsi="Times New Roman"/>
          <w:sz w:val="24"/>
          <w:szCs w:val="24"/>
        </w:rPr>
        <w:t xml:space="preserve"> </w:t>
      </w:r>
    </w:p>
    <w:p w:rsidR="004D7377" w:rsidRDefault="006B0206">
      <w:pPr>
        <w:spacing w:after="50"/>
        <w:ind w:left="567" w:right="0" w:hanging="567"/>
        <w:rPr>
          <w:rFonts w:ascii="Times New Roman" w:hAnsi="Times New Roman"/>
          <w:sz w:val="24"/>
          <w:szCs w:val="24"/>
        </w:rPr>
      </w:pPr>
      <w:r>
        <w:rPr>
          <w:rFonts w:ascii="Times New Roman" w:hAnsi="Times New Roman"/>
          <w:sz w:val="24"/>
          <w:szCs w:val="24"/>
        </w:rPr>
        <w:t xml:space="preserve">1.6. </w:t>
      </w:r>
      <w:r>
        <w:rPr>
          <w:rFonts w:ascii="Times New Roman" w:hAnsi="Times New Roman"/>
          <w:sz w:val="24"/>
          <w:szCs w:val="24"/>
        </w:rPr>
        <w:tab/>
        <w:t>Dle dohody smluv</w:t>
      </w:r>
      <w:r>
        <w:rPr>
          <w:rFonts w:ascii="Times New Roman" w:hAnsi="Times New Roman"/>
          <w:sz w:val="24"/>
          <w:szCs w:val="24"/>
        </w:rPr>
        <w:t>ních stran je předmětem díla provedení všech činností, prací a dodávek obsažených v nabídce, nebo které vyplývají ze zadávacích podmínek výběrového řízení (dále též „výchozí dokumenty"), které tvoří nedílnou součást této smlouvy, a to bez ohledu na to, v k</w:t>
      </w:r>
      <w:r>
        <w:rPr>
          <w:rFonts w:ascii="Times New Roman" w:hAnsi="Times New Roman"/>
          <w:sz w:val="24"/>
          <w:szCs w:val="24"/>
        </w:rPr>
        <w:t>terém z těchto výchozích dokumentů jsou uvedeny, resp. z kterého z nich vyplývají. Předmětem díla jsou rovněž činnosti, práce a dodávky, které nejsou ve výchozích dokumentech obsaženy, ale o kterých zhotovitel věděl, nebo podle svých odborných znalostí a z</w:t>
      </w:r>
      <w:r>
        <w:rPr>
          <w:rFonts w:ascii="Times New Roman" w:hAnsi="Times New Roman"/>
          <w:sz w:val="24"/>
          <w:szCs w:val="24"/>
        </w:rPr>
        <w:t>kušeností vědět měl anebo mohl, že jsou k řádnému a kvalitnímu provedení díla dané povahy třeba, a to i s přihlédnutím ke standardní praxi při realizaci děl podobného charakteru.</w:t>
      </w:r>
    </w:p>
    <w:p w:rsidR="004D7377" w:rsidRDefault="004D7377">
      <w:pPr>
        <w:spacing w:after="50"/>
        <w:ind w:left="720" w:right="15"/>
        <w:rPr>
          <w:rFonts w:ascii="Times New Roman" w:hAnsi="Times New Roman"/>
          <w:sz w:val="24"/>
          <w:szCs w:val="24"/>
        </w:rPr>
      </w:pPr>
    </w:p>
    <w:p w:rsidR="004D7377" w:rsidRDefault="006B0206">
      <w:pPr>
        <w:spacing w:after="50"/>
        <w:ind w:left="720" w:right="15"/>
        <w:jc w:val="center"/>
        <w:rPr>
          <w:rFonts w:ascii="Times New Roman" w:hAnsi="Times New Roman"/>
          <w:b/>
          <w:bCs/>
          <w:sz w:val="24"/>
          <w:szCs w:val="24"/>
        </w:rPr>
      </w:pPr>
      <w:r>
        <w:rPr>
          <w:rFonts w:ascii="Times New Roman" w:hAnsi="Times New Roman"/>
          <w:b/>
          <w:bCs/>
          <w:sz w:val="24"/>
          <w:szCs w:val="24"/>
        </w:rPr>
        <w:t>II. Rozsah revizí</w:t>
      </w:r>
    </w:p>
    <w:p w:rsidR="004D7377" w:rsidRDefault="006B0206">
      <w:pPr>
        <w:spacing w:after="50"/>
        <w:ind w:left="720" w:right="15"/>
        <w:rPr>
          <w:rFonts w:ascii="Times New Roman" w:hAnsi="Times New Roman"/>
          <w:sz w:val="24"/>
          <w:szCs w:val="24"/>
        </w:rPr>
      </w:pPr>
      <w:proofErr w:type="gramStart"/>
      <w:r>
        <w:rPr>
          <w:rFonts w:ascii="Times New Roman" w:hAnsi="Times New Roman"/>
          <w:sz w:val="24"/>
          <w:szCs w:val="24"/>
        </w:rPr>
        <w:t>2.1</w:t>
      </w:r>
      <w:proofErr w:type="gramEnd"/>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Činnosti podle této smlouvy budou zhotovitelem prováděny v souladu s touto smlouvou a jejími přílohami, případnými dodatečnými požadavky objednatele, požadavky platných a účinných právních předpisů, technických norem včetně doporučujících a provozních řádů</w:t>
      </w:r>
      <w:r>
        <w:rPr>
          <w:rFonts w:ascii="Times New Roman" w:hAnsi="Times New Roman"/>
          <w:sz w:val="24"/>
          <w:szCs w:val="24"/>
        </w:rPr>
        <w:t xml:space="preserve"> pro dané zařízení, respektující místní provozní podmínky.</w:t>
      </w:r>
    </w:p>
    <w:p w:rsidR="004D7377" w:rsidRDefault="006B0206">
      <w:pPr>
        <w:spacing w:after="50"/>
        <w:ind w:left="720" w:right="15"/>
        <w:rPr>
          <w:rFonts w:ascii="Times New Roman" w:hAnsi="Times New Roman"/>
          <w:sz w:val="24"/>
          <w:szCs w:val="24"/>
        </w:rPr>
      </w:pPr>
      <w:proofErr w:type="gramStart"/>
      <w:r>
        <w:rPr>
          <w:rFonts w:ascii="Times New Roman" w:hAnsi="Times New Roman"/>
          <w:sz w:val="24"/>
          <w:szCs w:val="24"/>
        </w:rPr>
        <w:t>2.2</w:t>
      </w:r>
      <w:proofErr w:type="gramEnd"/>
      <w:r>
        <w:rPr>
          <w:rFonts w:ascii="Times New Roman" w:hAnsi="Times New Roman"/>
          <w:sz w:val="24"/>
          <w:szCs w:val="24"/>
        </w:rPr>
        <w:t>.</w:t>
      </w:r>
      <w:r>
        <w:rPr>
          <w:rFonts w:ascii="Times New Roman" w:hAnsi="Times New Roman"/>
          <w:sz w:val="24"/>
          <w:szCs w:val="24"/>
        </w:rPr>
        <w:tab/>
        <w:t>Zhotovitel vždy vypracuje o průběhu prováděné revize revizní zprávu, a to pro každý objekt dle této smlouvy samostatně a předá ji objednateli ve dvou písemných vyhotoveních a současně jednou v</w:t>
      </w:r>
      <w:r>
        <w:rPr>
          <w:rFonts w:ascii="Times New Roman" w:hAnsi="Times New Roman"/>
          <w:sz w:val="24"/>
          <w:szCs w:val="24"/>
        </w:rPr>
        <w:t xml:space="preserve"> elektronické podobě. V revizní zprávě musí být popsány veškeré zjištěné závady.</w:t>
      </w:r>
    </w:p>
    <w:p w:rsidR="004D7377" w:rsidRDefault="006B0206">
      <w:pPr>
        <w:spacing w:after="50"/>
        <w:ind w:left="720" w:right="15"/>
        <w:rPr>
          <w:rFonts w:ascii="Times New Roman" w:hAnsi="Times New Roman"/>
          <w:sz w:val="24"/>
          <w:szCs w:val="24"/>
        </w:rPr>
      </w:pPr>
      <w:r>
        <w:rPr>
          <w:rFonts w:ascii="Times New Roman" w:hAnsi="Times New Roman"/>
          <w:sz w:val="24"/>
          <w:szCs w:val="24"/>
        </w:rPr>
        <w:t xml:space="preserve">2.3. </w:t>
      </w:r>
      <w:r>
        <w:rPr>
          <w:rFonts w:ascii="Times New Roman" w:hAnsi="Times New Roman"/>
          <w:sz w:val="24"/>
          <w:szCs w:val="24"/>
        </w:rPr>
        <w:tab/>
        <w:t>Evidence provedených revizí bude vedena a vlastní revizní zprávy budou uloženy u kontaktního pracovníka objednatele uvedeného v záhlaví této smlouvy s podpisem zhotovite</w:t>
      </w:r>
      <w:r>
        <w:rPr>
          <w:rFonts w:ascii="Times New Roman" w:hAnsi="Times New Roman"/>
          <w:sz w:val="24"/>
          <w:szCs w:val="24"/>
        </w:rPr>
        <w:t>le a kontaktního pracovníka objednatele.</w:t>
      </w:r>
    </w:p>
    <w:p w:rsidR="004D7377" w:rsidRDefault="006B0206">
      <w:pPr>
        <w:spacing w:after="50"/>
        <w:ind w:left="720" w:right="15"/>
        <w:rPr>
          <w:rFonts w:ascii="Times New Roman" w:hAnsi="Times New Roman"/>
          <w:sz w:val="24"/>
          <w:szCs w:val="24"/>
        </w:rPr>
      </w:pPr>
      <w:proofErr w:type="gramStart"/>
      <w:r>
        <w:rPr>
          <w:rFonts w:ascii="Times New Roman" w:hAnsi="Times New Roman"/>
          <w:sz w:val="24"/>
          <w:szCs w:val="24"/>
        </w:rPr>
        <w:t>2.4</w:t>
      </w:r>
      <w:proofErr w:type="gramEnd"/>
      <w:r>
        <w:rPr>
          <w:rFonts w:ascii="Times New Roman" w:hAnsi="Times New Roman"/>
          <w:sz w:val="24"/>
          <w:szCs w:val="24"/>
        </w:rPr>
        <w:t>.</w:t>
      </w:r>
      <w:r>
        <w:rPr>
          <w:rFonts w:ascii="Times New Roman" w:hAnsi="Times New Roman"/>
          <w:sz w:val="24"/>
          <w:szCs w:val="24"/>
        </w:rPr>
        <w:tab/>
        <w:t>Zhotovitel je povinen v případě zjištění závady elektrických rozvodů (vč. instalačních, ovládacích a jistících prvků), včetně přípojkových skříní, rozvaděčů a dále také svodů hromosvodů neprodleně informovat ob</w:t>
      </w:r>
      <w:r>
        <w:rPr>
          <w:rFonts w:ascii="Times New Roman" w:hAnsi="Times New Roman"/>
          <w:sz w:val="24"/>
          <w:szCs w:val="24"/>
        </w:rPr>
        <w:t>jednatele, nejpozději však v den bezprostředně následující po dni, v němž ke zjištění závady došlo.</w:t>
      </w:r>
    </w:p>
    <w:p w:rsidR="004D7377" w:rsidRDefault="004D7377">
      <w:pPr>
        <w:spacing w:after="50"/>
        <w:ind w:left="720" w:right="15"/>
        <w:rPr>
          <w:rFonts w:ascii="Times New Roman" w:hAnsi="Times New Roman"/>
          <w:sz w:val="24"/>
          <w:szCs w:val="24"/>
        </w:rPr>
      </w:pPr>
    </w:p>
    <w:p w:rsidR="004D7377" w:rsidRDefault="006B0206">
      <w:pPr>
        <w:pStyle w:val="Nadpis1"/>
        <w:tabs>
          <w:tab w:val="center" w:pos="1435"/>
        </w:tabs>
        <w:ind w:left="0" w:right="200" w:firstLine="0"/>
        <w:jc w:val="center"/>
        <w:rPr>
          <w:rFonts w:ascii="Times New Roman" w:hAnsi="Times New Roman"/>
          <w:b/>
          <w:bCs/>
          <w:sz w:val="24"/>
          <w:szCs w:val="24"/>
        </w:rPr>
      </w:pPr>
      <w:r>
        <w:rPr>
          <w:rFonts w:ascii="Times New Roman" w:hAnsi="Times New Roman"/>
          <w:b/>
          <w:bCs/>
          <w:sz w:val="24"/>
          <w:szCs w:val="24"/>
        </w:rPr>
        <w:t>III. Doba plnění</w:t>
      </w:r>
    </w:p>
    <w:p w:rsidR="004D7377" w:rsidRDefault="006B0206">
      <w:pPr>
        <w:tabs>
          <w:tab w:val="center" w:pos="3103"/>
        </w:tabs>
        <w:ind w:left="0" w:right="0" w:firstLine="0"/>
        <w:rPr>
          <w:rFonts w:ascii="Times New Roman" w:hAnsi="Times New Roman"/>
          <w:sz w:val="24"/>
          <w:szCs w:val="24"/>
        </w:rPr>
      </w:pPr>
      <w:proofErr w:type="gramStart"/>
      <w:r>
        <w:rPr>
          <w:rFonts w:ascii="Times New Roman" w:hAnsi="Times New Roman"/>
          <w:sz w:val="24"/>
          <w:szCs w:val="24"/>
        </w:rPr>
        <w:t>3.1</w:t>
      </w:r>
      <w:proofErr w:type="gramEnd"/>
      <w:r>
        <w:rPr>
          <w:rFonts w:ascii="Times New Roman" w:hAnsi="Times New Roman"/>
          <w:sz w:val="24"/>
          <w:szCs w:val="24"/>
        </w:rPr>
        <w:t>.</w:t>
      </w:r>
      <w:r>
        <w:rPr>
          <w:rFonts w:ascii="Times New Roman" w:hAnsi="Times New Roman"/>
          <w:sz w:val="24"/>
          <w:szCs w:val="24"/>
        </w:rPr>
        <w:tab/>
        <w:t>Zhotovitel se zavazuje provést dílo ve sjednané době</w:t>
      </w:r>
      <w:r w:rsidR="000F5970">
        <w:rPr>
          <w:rFonts w:ascii="Times New Roman" w:hAnsi="Times New Roman"/>
          <w:sz w:val="24"/>
          <w:szCs w:val="24"/>
        </w:rPr>
        <w:t>.</w:t>
      </w:r>
    </w:p>
    <w:p w:rsidR="004D7377" w:rsidRDefault="006B0206">
      <w:pPr>
        <w:tabs>
          <w:tab w:val="center" w:pos="2680"/>
          <w:tab w:val="center" w:pos="5425"/>
        </w:tabs>
        <w:spacing w:after="101"/>
        <w:ind w:left="0" w:right="0" w:firstLine="0"/>
        <w:rPr>
          <w:rFonts w:ascii="Times New Roman" w:hAnsi="Times New Roman"/>
          <w:sz w:val="24"/>
          <w:szCs w:val="24"/>
        </w:rPr>
      </w:pPr>
      <w:r>
        <w:rPr>
          <w:rFonts w:ascii="Times New Roman" w:hAnsi="Times New Roman"/>
          <w:sz w:val="24"/>
          <w:szCs w:val="24"/>
        </w:rPr>
        <w:t xml:space="preserve">3.1.1. Předpokládaný termín zahájení plnění </w:t>
      </w:r>
      <w:proofErr w:type="gramStart"/>
      <w:r>
        <w:rPr>
          <w:rFonts w:ascii="Times New Roman" w:hAnsi="Times New Roman"/>
          <w:sz w:val="24"/>
          <w:szCs w:val="24"/>
        </w:rPr>
        <w:t xml:space="preserve">díla:  </w:t>
      </w:r>
      <w:r w:rsidR="000F5970">
        <w:rPr>
          <w:rFonts w:ascii="Times New Roman" w:hAnsi="Times New Roman"/>
          <w:sz w:val="24"/>
          <w:szCs w:val="24"/>
          <w:highlight w:val="yellow"/>
        </w:rPr>
        <w:t>červenec</w:t>
      </w:r>
      <w:proofErr w:type="gramEnd"/>
      <w:r w:rsidR="000F5970">
        <w:rPr>
          <w:rFonts w:ascii="Times New Roman" w:hAnsi="Times New Roman"/>
          <w:sz w:val="24"/>
          <w:szCs w:val="24"/>
          <w:highlight w:val="yellow"/>
        </w:rPr>
        <w:t xml:space="preserve"> </w:t>
      </w:r>
      <w:r>
        <w:rPr>
          <w:rFonts w:ascii="Times New Roman" w:hAnsi="Times New Roman"/>
          <w:sz w:val="24"/>
          <w:szCs w:val="24"/>
          <w:highlight w:val="yellow"/>
        </w:rPr>
        <w:t>2020</w:t>
      </w:r>
    </w:p>
    <w:p w:rsidR="004D7377" w:rsidRDefault="006B0206">
      <w:pPr>
        <w:tabs>
          <w:tab w:val="center" w:pos="2095"/>
          <w:tab w:val="center" w:pos="6678"/>
        </w:tabs>
        <w:spacing w:after="87" w:line="259" w:lineRule="auto"/>
        <w:ind w:left="0" w:right="0" w:firstLine="0"/>
        <w:rPr>
          <w:rFonts w:ascii="Times New Roman" w:hAnsi="Times New Roman"/>
          <w:sz w:val="24"/>
          <w:szCs w:val="24"/>
        </w:rPr>
      </w:pPr>
      <w:r>
        <w:rPr>
          <w:rFonts w:ascii="Times New Roman" w:hAnsi="Times New Roman"/>
          <w:sz w:val="24"/>
          <w:szCs w:val="24"/>
        </w:rPr>
        <w:t>3.1.</w:t>
      </w:r>
      <w:r>
        <w:rPr>
          <w:rFonts w:ascii="Times New Roman" w:hAnsi="Times New Roman"/>
          <w:sz w:val="24"/>
          <w:szCs w:val="24"/>
        </w:rPr>
        <w:t xml:space="preserve">2. Termín dokončení </w:t>
      </w:r>
      <w:proofErr w:type="gramStart"/>
      <w:r>
        <w:rPr>
          <w:rFonts w:ascii="Times New Roman" w:hAnsi="Times New Roman"/>
          <w:sz w:val="24"/>
          <w:szCs w:val="24"/>
        </w:rPr>
        <w:t>díla : průběžné</w:t>
      </w:r>
      <w:proofErr w:type="gramEnd"/>
      <w:r>
        <w:rPr>
          <w:rFonts w:ascii="Times New Roman" w:hAnsi="Times New Roman"/>
          <w:sz w:val="24"/>
          <w:szCs w:val="24"/>
        </w:rPr>
        <w:t xml:space="preserve"> plnění, </w:t>
      </w:r>
      <w:r>
        <w:rPr>
          <w:rFonts w:ascii="Times New Roman" w:hAnsi="Times New Roman"/>
          <w:b/>
          <w:bCs/>
          <w:sz w:val="24"/>
          <w:szCs w:val="24"/>
        </w:rPr>
        <w:t>smlouva se uzavírá na dobu neurčitou</w:t>
      </w:r>
    </w:p>
    <w:p w:rsidR="004D7377" w:rsidRDefault="006B0206">
      <w:pPr>
        <w:tabs>
          <w:tab w:val="center" w:pos="4828"/>
        </w:tabs>
        <w:spacing w:after="238"/>
        <w:ind w:left="567" w:right="0" w:hanging="567"/>
        <w:rPr>
          <w:rFonts w:ascii="Times New Roman" w:hAnsi="Times New Roman"/>
          <w:sz w:val="24"/>
          <w:szCs w:val="24"/>
        </w:rPr>
      </w:pPr>
      <w:proofErr w:type="gramStart"/>
      <w:r>
        <w:rPr>
          <w:rFonts w:ascii="Times New Roman" w:hAnsi="Times New Roman"/>
          <w:sz w:val="24"/>
          <w:szCs w:val="24"/>
        </w:rPr>
        <w:t>3.2</w:t>
      </w:r>
      <w:proofErr w:type="gramEnd"/>
      <w:r>
        <w:rPr>
          <w:rFonts w:ascii="Times New Roman" w:hAnsi="Times New Roman"/>
          <w:sz w:val="24"/>
          <w:szCs w:val="24"/>
        </w:rPr>
        <w:t>.</w:t>
      </w:r>
      <w:r>
        <w:rPr>
          <w:rFonts w:ascii="Times New Roman" w:hAnsi="Times New Roman"/>
          <w:sz w:val="24"/>
          <w:szCs w:val="24"/>
        </w:rPr>
        <w:tab/>
        <w:t>Plnění díla bude prováděno podl</w:t>
      </w:r>
      <w:r w:rsidRPr="00DF5873">
        <w:rPr>
          <w:rFonts w:ascii="Times New Roman" w:hAnsi="Times New Roman"/>
          <w:sz w:val="24"/>
          <w:szCs w:val="24"/>
        </w:rPr>
        <w:t>e</w:t>
      </w:r>
      <w:r w:rsidRPr="00DF5873">
        <w:rPr>
          <w:rFonts w:ascii="Times New Roman" w:hAnsi="Times New Roman"/>
          <w:sz w:val="24"/>
          <w:szCs w:val="24"/>
        </w:rPr>
        <w:t xml:space="preserve"> </w:t>
      </w:r>
      <w:r w:rsidRPr="00DF5873">
        <w:rPr>
          <w:rFonts w:ascii="Times New Roman" w:hAnsi="Times New Roman"/>
          <w:sz w:val="24"/>
          <w:szCs w:val="24"/>
        </w:rPr>
        <w:t>odsouhlaseného harmonogramu prací (viz odst. 6.6 níže</w:t>
      </w:r>
      <w:r w:rsidRPr="00DF5873">
        <w:rPr>
          <w:rFonts w:ascii="Times New Roman" w:hAnsi="Times New Roman"/>
          <w:sz w:val="24"/>
          <w:szCs w:val="24"/>
        </w:rPr>
        <w:t>)</w:t>
      </w:r>
      <w:r w:rsidRPr="00DF5873">
        <w:rPr>
          <w:rFonts w:ascii="Times New Roman" w:hAnsi="Times New Roman"/>
          <w:sz w:val="24"/>
          <w:szCs w:val="24"/>
        </w:rPr>
        <w:t>.</w:t>
      </w:r>
    </w:p>
    <w:p w:rsidR="004D7377" w:rsidRDefault="006B0206">
      <w:pPr>
        <w:tabs>
          <w:tab w:val="center" w:pos="4828"/>
        </w:tabs>
        <w:spacing w:after="238"/>
        <w:ind w:left="567" w:right="0" w:hanging="624"/>
        <w:rPr>
          <w:rFonts w:ascii="Times New Roman" w:hAnsi="Times New Roman"/>
          <w:sz w:val="24"/>
          <w:szCs w:val="24"/>
        </w:rPr>
      </w:pPr>
      <w:r>
        <w:rPr>
          <w:rFonts w:ascii="Times New Roman" w:hAnsi="Times New Roman"/>
          <w:sz w:val="24"/>
          <w:szCs w:val="24"/>
        </w:rPr>
        <w:t>3.3</w:t>
      </w:r>
      <w:r>
        <w:rPr>
          <w:rFonts w:ascii="Times New Roman" w:hAnsi="Times New Roman"/>
          <w:sz w:val="24"/>
          <w:szCs w:val="24"/>
        </w:rPr>
        <w:tab/>
      </w:r>
      <w:r>
        <w:rPr>
          <w:rFonts w:ascii="Times New Roman" w:hAnsi="Times New Roman"/>
          <w:sz w:val="24"/>
          <w:szCs w:val="24"/>
        </w:rPr>
        <w:tab/>
        <w:t xml:space="preserve">Zhotovitel je povinen činnosti uvedené v článku I. odst. 1.1 této </w:t>
      </w:r>
      <w:r>
        <w:rPr>
          <w:rFonts w:ascii="Times New Roman" w:hAnsi="Times New Roman"/>
          <w:sz w:val="24"/>
          <w:szCs w:val="24"/>
        </w:rPr>
        <w:t>smlouvy provádět v souladu s požadavky platných a účinných právních předpisů, technických norem včetně doporučujících a provozních řádů pro dané zařízení, respektující místní provozní podmínky a předepsané lhůty. Zhotovitel je povinen dodržet lhůty provádě</w:t>
      </w:r>
      <w:r>
        <w:rPr>
          <w:rFonts w:ascii="Times New Roman" w:hAnsi="Times New Roman"/>
          <w:sz w:val="24"/>
          <w:szCs w:val="24"/>
        </w:rPr>
        <w:t>ní revizí písemně dohodnuté s objednatelem, vést přehled lhůt a termínů plánovaných revizí podle objektů a zvlášť vedených prostor v objektech a včas písemně upozornit objednatele na blížící se termín revize, resp. na potřebu provést revizi.</w:t>
      </w:r>
    </w:p>
    <w:p w:rsidR="004D7377" w:rsidRDefault="004D7377">
      <w:pPr>
        <w:tabs>
          <w:tab w:val="center" w:pos="4828"/>
        </w:tabs>
        <w:spacing w:after="238"/>
        <w:ind w:left="567" w:right="0" w:hanging="624"/>
        <w:jc w:val="left"/>
        <w:rPr>
          <w:rFonts w:ascii="Times New Roman" w:hAnsi="Times New Roman"/>
          <w:sz w:val="24"/>
          <w:szCs w:val="24"/>
        </w:rPr>
      </w:pPr>
    </w:p>
    <w:p w:rsidR="004D7377" w:rsidRDefault="006B0206">
      <w:pPr>
        <w:pStyle w:val="Nadpis1"/>
        <w:tabs>
          <w:tab w:val="center" w:pos="1253"/>
        </w:tabs>
        <w:ind w:left="0" w:right="200" w:firstLine="0"/>
        <w:jc w:val="center"/>
        <w:rPr>
          <w:rFonts w:ascii="Times New Roman" w:hAnsi="Times New Roman"/>
          <w:b/>
          <w:bCs/>
          <w:sz w:val="24"/>
          <w:szCs w:val="24"/>
        </w:rPr>
      </w:pPr>
      <w:r>
        <w:rPr>
          <w:rFonts w:ascii="Times New Roman" w:hAnsi="Times New Roman"/>
          <w:b/>
          <w:bCs/>
          <w:sz w:val="24"/>
          <w:szCs w:val="24"/>
        </w:rPr>
        <w:lastRenderedPageBreak/>
        <w:t>IV. Cena díla</w:t>
      </w:r>
    </w:p>
    <w:p w:rsidR="004D7377" w:rsidRDefault="006B0206">
      <w:pPr>
        <w:ind w:left="567" w:right="0" w:hanging="510"/>
        <w:rPr>
          <w:rFonts w:ascii="Times New Roman" w:hAnsi="Times New Roman"/>
          <w:sz w:val="24"/>
          <w:szCs w:val="24"/>
        </w:rPr>
      </w:pPr>
      <w:r>
        <w:rPr>
          <w:rFonts w:ascii="Times New Roman" w:hAnsi="Times New Roman"/>
          <w:sz w:val="24"/>
          <w:szCs w:val="24"/>
        </w:rPr>
        <w:t>4.1. Cena díla byla stanovena dohodou smluvních stran na základě nabídky zhotovitel</w:t>
      </w:r>
      <w:r w:rsidRPr="00DF5873">
        <w:rPr>
          <w:rFonts w:ascii="Times New Roman" w:hAnsi="Times New Roman"/>
          <w:sz w:val="24"/>
          <w:szCs w:val="24"/>
        </w:rPr>
        <w:t xml:space="preserve">e a </w:t>
      </w:r>
      <w:r w:rsidRPr="00DF5873">
        <w:rPr>
          <w:rFonts w:ascii="Times New Roman" w:hAnsi="Times New Roman"/>
          <w:sz w:val="24"/>
          <w:szCs w:val="24"/>
        </w:rPr>
        <w:t xml:space="preserve">je stanovena </w:t>
      </w:r>
      <w:r w:rsidR="00DF5873" w:rsidRPr="0081793A">
        <w:rPr>
          <w:rFonts w:ascii="Times New Roman" w:hAnsi="Times New Roman"/>
          <w:b/>
          <w:sz w:val="24"/>
          <w:szCs w:val="24"/>
        </w:rPr>
        <w:t>paušálně</w:t>
      </w:r>
      <w:r w:rsidR="00DF5873" w:rsidRPr="00DF5873">
        <w:rPr>
          <w:rFonts w:ascii="Times New Roman" w:hAnsi="Times New Roman"/>
          <w:sz w:val="24"/>
          <w:szCs w:val="24"/>
        </w:rPr>
        <w:t xml:space="preserve"> a ročně činí …………………….Kč bez </w:t>
      </w:r>
      <w:proofErr w:type="gramStart"/>
      <w:r w:rsidR="00DF5873" w:rsidRPr="00DF5873">
        <w:rPr>
          <w:rFonts w:ascii="Times New Roman" w:hAnsi="Times New Roman"/>
          <w:sz w:val="24"/>
          <w:szCs w:val="24"/>
        </w:rPr>
        <w:t>DPH ( slovy</w:t>
      </w:r>
      <w:proofErr w:type="gramEnd"/>
      <w:r w:rsidR="00DF5873" w:rsidRPr="00DF5873">
        <w:rPr>
          <w:rFonts w:ascii="Times New Roman" w:hAnsi="Times New Roman"/>
          <w:sz w:val="24"/>
          <w:szCs w:val="24"/>
        </w:rPr>
        <w:t>: ……………………………… ……….) tj. …………………..Kč vč. DPH ( slovy: ………………………………………..)</w:t>
      </w:r>
      <w:r w:rsidRPr="00DF5873">
        <w:rPr>
          <w:rFonts w:ascii="Times New Roman" w:hAnsi="Times New Roman"/>
          <w:sz w:val="24"/>
          <w:szCs w:val="24"/>
        </w:rPr>
        <w:t xml:space="preserve">. </w:t>
      </w:r>
      <w:r w:rsidR="00DF5873" w:rsidRPr="00DF5873">
        <w:rPr>
          <w:rFonts w:ascii="Times New Roman" w:hAnsi="Times New Roman"/>
          <w:sz w:val="24"/>
          <w:szCs w:val="24"/>
        </w:rPr>
        <w:t xml:space="preserve">Paušální cena může být v průběhu doby trvání této smlouvy změněna pouze písemnou dohodou obou smluvních stran formou dodatku. </w:t>
      </w:r>
      <w:r w:rsidRPr="00DF5873">
        <w:rPr>
          <w:rFonts w:ascii="Times New Roman" w:hAnsi="Times New Roman"/>
          <w:sz w:val="24"/>
          <w:szCs w:val="24"/>
        </w:rPr>
        <w:t xml:space="preserve"> </w:t>
      </w:r>
    </w:p>
    <w:p w:rsidR="004D7377" w:rsidRDefault="006B0206">
      <w:pPr>
        <w:ind w:left="567" w:right="0" w:hanging="510"/>
        <w:rPr>
          <w:rFonts w:ascii="Times New Roman" w:hAnsi="Times New Roman"/>
          <w:sz w:val="24"/>
          <w:szCs w:val="24"/>
        </w:rPr>
      </w:pPr>
      <w:r>
        <w:rPr>
          <w:rFonts w:ascii="Times New Roman" w:hAnsi="Times New Roman"/>
          <w:sz w:val="24"/>
          <w:szCs w:val="24"/>
        </w:rPr>
        <w:t xml:space="preserve">4.2. </w:t>
      </w:r>
      <w:r>
        <w:rPr>
          <w:rFonts w:ascii="Times New Roman" w:hAnsi="Times New Roman"/>
          <w:sz w:val="24"/>
          <w:szCs w:val="24"/>
        </w:rPr>
        <w:t>Dojde-li v průběhu realizace díla ke změnám sazeb daně z přidané hodnoty, bude v takovém případě k ceně díla bez DPH připočtena DPH v aktuální sazbě pl</w:t>
      </w:r>
      <w:r>
        <w:rPr>
          <w:rFonts w:ascii="Times New Roman" w:hAnsi="Times New Roman"/>
          <w:sz w:val="24"/>
          <w:szCs w:val="24"/>
        </w:rPr>
        <w:t xml:space="preserve">atné v době vzniku zdanitelného plnění. Stane-li se neplátce DPH v průběhu plnění plátcem DPH, nebude to mít vliv na výši ceny včetně DPH. Tedy cena bez DPH bude snížena tak, aby cena vč. DPH odpovídala </w:t>
      </w:r>
      <w:r w:rsidR="0081793A">
        <w:rPr>
          <w:rFonts w:ascii="Times New Roman" w:hAnsi="Times New Roman"/>
          <w:sz w:val="24"/>
          <w:szCs w:val="24"/>
        </w:rPr>
        <w:t>ceně nabídnuté</w:t>
      </w:r>
      <w:r>
        <w:rPr>
          <w:rFonts w:ascii="Times New Roman" w:hAnsi="Times New Roman"/>
          <w:sz w:val="24"/>
          <w:szCs w:val="24"/>
        </w:rPr>
        <w:t xml:space="preserve"> v rámci veřejné zakázky.</w:t>
      </w:r>
    </w:p>
    <w:p w:rsidR="004D7377" w:rsidRDefault="006B0206">
      <w:pPr>
        <w:ind w:left="567" w:right="0" w:hanging="510"/>
        <w:rPr>
          <w:rFonts w:ascii="Times New Roman" w:hAnsi="Times New Roman"/>
          <w:sz w:val="24"/>
          <w:szCs w:val="24"/>
        </w:rPr>
      </w:pPr>
      <w:proofErr w:type="gramStart"/>
      <w:r>
        <w:rPr>
          <w:rFonts w:ascii="Times New Roman" w:hAnsi="Times New Roman"/>
          <w:sz w:val="24"/>
          <w:szCs w:val="24"/>
        </w:rPr>
        <w:t>4.3</w:t>
      </w:r>
      <w:proofErr w:type="gramEnd"/>
      <w:r>
        <w:rPr>
          <w:rFonts w:ascii="Times New Roman" w:hAnsi="Times New Roman"/>
          <w:sz w:val="24"/>
          <w:szCs w:val="24"/>
        </w:rPr>
        <w:t>.</w:t>
      </w:r>
      <w:r>
        <w:rPr>
          <w:rFonts w:ascii="Times New Roman" w:hAnsi="Times New Roman"/>
          <w:sz w:val="24"/>
          <w:szCs w:val="24"/>
        </w:rPr>
        <w:tab/>
        <w:t xml:space="preserve">Cena obsahuje veškeré náklady zhotovitele nutné k úplné a řádné realizaci díla vč. dopravy na území hl. m. Prahy. </w:t>
      </w:r>
    </w:p>
    <w:p w:rsidR="004D7377" w:rsidRDefault="004D7377">
      <w:pPr>
        <w:tabs>
          <w:tab w:val="center" w:pos="4253"/>
        </w:tabs>
        <w:spacing w:after="197"/>
        <w:ind w:left="0" w:right="0" w:firstLine="0"/>
        <w:jc w:val="left"/>
        <w:rPr>
          <w:rFonts w:ascii="Times New Roman" w:hAnsi="Times New Roman"/>
          <w:sz w:val="24"/>
          <w:szCs w:val="24"/>
        </w:rPr>
      </w:pPr>
    </w:p>
    <w:p w:rsidR="004D7377" w:rsidRDefault="006B0206">
      <w:pPr>
        <w:pStyle w:val="Nadpis1"/>
        <w:tabs>
          <w:tab w:val="center" w:pos="1820"/>
        </w:tabs>
        <w:ind w:left="0" w:right="200" w:firstLine="0"/>
        <w:jc w:val="center"/>
        <w:rPr>
          <w:rFonts w:ascii="Times New Roman" w:hAnsi="Times New Roman"/>
          <w:b/>
          <w:bCs/>
          <w:sz w:val="24"/>
          <w:szCs w:val="24"/>
        </w:rPr>
      </w:pPr>
      <w:r>
        <w:rPr>
          <w:rFonts w:ascii="Times New Roman" w:hAnsi="Times New Roman"/>
          <w:b/>
          <w:bCs/>
          <w:sz w:val="24"/>
          <w:szCs w:val="24"/>
        </w:rPr>
        <w:t>V. Platební podmínky</w:t>
      </w:r>
    </w:p>
    <w:p w:rsidR="004D7377" w:rsidRDefault="006B0206">
      <w:pPr>
        <w:tabs>
          <w:tab w:val="center" w:pos="4173"/>
        </w:tabs>
        <w:ind w:left="567" w:right="0" w:hanging="567"/>
        <w:rPr>
          <w:rFonts w:ascii="Times New Roman" w:hAnsi="Times New Roman"/>
          <w:sz w:val="24"/>
          <w:szCs w:val="24"/>
        </w:rPr>
      </w:pPr>
      <w:proofErr w:type="gramStart"/>
      <w:r>
        <w:rPr>
          <w:rFonts w:ascii="Times New Roman" w:hAnsi="Times New Roman"/>
          <w:sz w:val="24"/>
          <w:szCs w:val="24"/>
        </w:rPr>
        <w:t>5.1</w:t>
      </w:r>
      <w:proofErr w:type="gramEnd"/>
      <w:r>
        <w:rPr>
          <w:rFonts w:ascii="Times New Roman" w:hAnsi="Times New Roman"/>
          <w:sz w:val="24"/>
          <w:szCs w:val="24"/>
        </w:rPr>
        <w:t>.</w:t>
      </w:r>
      <w:r>
        <w:rPr>
          <w:rFonts w:ascii="Times New Roman" w:hAnsi="Times New Roman"/>
          <w:sz w:val="24"/>
          <w:szCs w:val="24"/>
        </w:rPr>
        <w:tab/>
        <w:t>Zhotovitel bude fakturovat vždy dle prokazatelně provedených prací v daném zúčtovacím období. Zúčtovacím obd</w:t>
      </w:r>
      <w:r>
        <w:rPr>
          <w:rFonts w:ascii="Times New Roman" w:hAnsi="Times New Roman"/>
          <w:sz w:val="24"/>
          <w:szCs w:val="24"/>
        </w:rPr>
        <w:t xml:space="preserve">obím </w:t>
      </w:r>
      <w:r w:rsidRPr="0081793A">
        <w:rPr>
          <w:rFonts w:ascii="Times New Roman" w:hAnsi="Times New Roman"/>
          <w:sz w:val="24"/>
          <w:szCs w:val="24"/>
        </w:rPr>
        <w:t>je</w:t>
      </w:r>
      <w:r w:rsidRPr="0081793A">
        <w:rPr>
          <w:rFonts w:ascii="Times New Roman" w:hAnsi="Times New Roman"/>
          <w:iCs/>
          <w:sz w:val="24"/>
          <w:szCs w:val="24"/>
        </w:rPr>
        <w:t xml:space="preserve"> </w:t>
      </w:r>
      <w:r w:rsidR="0081793A" w:rsidRPr="0081793A">
        <w:rPr>
          <w:rFonts w:ascii="Times New Roman" w:hAnsi="Times New Roman"/>
          <w:b/>
          <w:bCs/>
          <w:iCs/>
          <w:sz w:val="24"/>
          <w:szCs w:val="24"/>
        </w:rPr>
        <w:t>kvartál</w:t>
      </w:r>
      <w:r w:rsidRPr="0081793A">
        <w:rPr>
          <w:rFonts w:ascii="Times New Roman" w:hAnsi="Times New Roman"/>
          <w:b/>
          <w:bCs/>
          <w:i/>
          <w:iCs/>
          <w:sz w:val="24"/>
          <w:szCs w:val="24"/>
        </w:rPr>
        <w:t xml:space="preserve"> </w:t>
      </w:r>
      <w:r>
        <w:rPr>
          <w:rFonts w:ascii="Times New Roman" w:hAnsi="Times New Roman"/>
          <w:b/>
          <w:bCs/>
          <w:sz w:val="24"/>
          <w:szCs w:val="24"/>
        </w:rPr>
        <w:t>(dále též „zúčtovací období“)</w:t>
      </w:r>
      <w:r>
        <w:rPr>
          <w:rFonts w:ascii="Times New Roman" w:hAnsi="Times New Roman"/>
          <w:sz w:val="24"/>
          <w:szCs w:val="24"/>
        </w:rPr>
        <w:t xml:space="preserve">. </w:t>
      </w:r>
    </w:p>
    <w:p w:rsidR="0081793A" w:rsidRDefault="006B0206">
      <w:pPr>
        <w:tabs>
          <w:tab w:val="center" w:pos="4173"/>
        </w:tabs>
        <w:ind w:left="567" w:right="0" w:hanging="567"/>
        <w:rPr>
          <w:rFonts w:ascii="Times New Roman" w:hAnsi="Times New Roman"/>
          <w:sz w:val="24"/>
          <w:szCs w:val="24"/>
        </w:rPr>
      </w:pPr>
      <w:proofErr w:type="gramStart"/>
      <w:r>
        <w:rPr>
          <w:rFonts w:ascii="Times New Roman" w:hAnsi="Times New Roman"/>
          <w:sz w:val="24"/>
          <w:szCs w:val="24"/>
        </w:rPr>
        <w:t>5.2</w:t>
      </w:r>
      <w:proofErr w:type="gramEnd"/>
      <w:r>
        <w:rPr>
          <w:rFonts w:ascii="Times New Roman" w:hAnsi="Times New Roman"/>
          <w:sz w:val="24"/>
          <w:szCs w:val="24"/>
        </w:rPr>
        <w:t>.</w:t>
      </w:r>
      <w:r>
        <w:rPr>
          <w:rFonts w:ascii="Times New Roman" w:hAnsi="Times New Roman"/>
          <w:sz w:val="24"/>
          <w:szCs w:val="24"/>
        </w:rPr>
        <w:tab/>
        <w:t>Fakturace skutečně provedených prací bude probíhat na základě jednotlivých faktur, vystavovaných zhotovitelem po</w:t>
      </w:r>
      <w:r>
        <w:rPr>
          <w:rFonts w:ascii="Times New Roman" w:hAnsi="Times New Roman"/>
          <w:sz w:val="24"/>
          <w:szCs w:val="24"/>
        </w:rPr>
        <w:t xml:space="preserve"> uplynutí příslušného zúčtovacího období. Faktury budou </w:t>
      </w:r>
      <w:r>
        <w:rPr>
          <w:rFonts w:ascii="Times New Roman" w:hAnsi="Times New Roman"/>
          <w:sz w:val="24"/>
          <w:szCs w:val="24"/>
        </w:rPr>
        <w:t>doloženy protokolem a soupisem provedených prací a do</w:t>
      </w:r>
      <w:r w:rsidR="0081793A">
        <w:rPr>
          <w:rFonts w:ascii="Times New Roman" w:hAnsi="Times New Roman"/>
          <w:sz w:val="24"/>
          <w:szCs w:val="24"/>
        </w:rPr>
        <w:t>dávek v členění dle specifikace.</w:t>
      </w:r>
    </w:p>
    <w:p w:rsidR="004D7377" w:rsidRDefault="006B0206">
      <w:pPr>
        <w:tabs>
          <w:tab w:val="center" w:pos="4173"/>
        </w:tabs>
        <w:ind w:left="567" w:right="0" w:hanging="567"/>
        <w:rPr>
          <w:rFonts w:ascii="Times New Roman" w:hAnsi="Times New Roman"/>
          <w:sz w:val="24"/>
          <w:szCs w:val="24"/>
        </w:rPr>
      </w:pPr>
      <w:proofErr w:type="gramStart"/>
      <w:r>
        <w:rPr>
          <w:rFonts w:ascii="Times New Roman" w:hAnsi="Times New Roman"/>
          <w:sz w:val="24"/>
          <w:szCs w:val="24"/>
        </w:rPr>
        <w:t>5.3</w:t>
      </w:r>
      <w:proofErr w:type="gramEnd"/>
      <w:r>
        <w:rPr>
          <w:rFonts w:ascii="Times New Roman" w:hAnsi="Times New Roman"/>
          <w:sz w:val="24"/>
          <w:szCs w:val="24"/>
        </w:rPr>
        <w:t>.</w:t>
      </w:r>
      <w:r>
        <w:rPr>
          <w:rFonts w:ascii="Times New Roman" w:hAnsi="Times New Roman"/>
          <w:sz w:val="24"/>
          <w:szCs w:val="24"/>
        </w:rPr>
        <w:tab/>
        <w:t>Splatnost faktur je s</w:t>
      </w:r>
      <w:r>
        <w:rPr>
          <w:rFonts w:ascii="Times New Roman" w:hAnsi="Times New Roman"/>
          <w:sz w:val="24"/>
          <w:szCs w:val="24"/>
        </w:rPr>
        <w:t xml:space="preserve">tanovena dohodou smluvních stran </w:t>
      </w:r>
      <w:r w:rsidRPr="0081793A">
        <w:rPr>
          <w:rFonts w:ascii="Times New Roman" w:hAnsi="Times New Roman"/>
          <w:sz w:val="24"/>
          <w:szCs w:val="24"/>
        </w:rPr>
        <w:t>do 30</w:t>
      </w:r>
      <w:r w:rsidRPr="0081793A">
        <w:rPr>
          <w:rFonts w:ascii="Times New Roman" w:hAnsi="Times New Roman"/>
          <w:sz w:val="24"/>
          <w:szCs w:val="24"/>
        </w:rPr>
        <w:t xml:space="preserve"> dnů od doručení faktury</w:t>
      </w:r>
      <w:r>
        <w:rPr>
          <w:rFonts w:ascii="Times New Roman" w:hAnsi="Times New Roman"/>
          <w:sz w:val="24"/>
          <w:szCs w:val="24"/>
        </w:rPr>
        <w:t xml:space="preserve"> objednateli.</w:t>
      </w:r>
    </w:p>
    <w:p w:rsidR="004D7377" w:rsidRDefault="006B0206">
      <w:pPr>
        <w:tabs>
          <w:tab w:val="center" w:pos="4173"/>
        </w:tabs>
        <w:ind w:left="567" w:right="0" w:hanging="567"/>
        <w:rPr>
          <w:rFonts w:ascii="Times New Roman" w:hAnsi="Times New Roman"/>
          <w:sz w:val="24"/>
          <w:szCs w:val="24"/>
        </w:rPr>
      </w:pPr>
      <w:r>
        <w:rPr>
          <w:rFonts w:ascii="Times New Roman" w:hAnsi="Times New Roman"/>
          <w:sz w:val="24"/>
          <w:szCs w:val="24"/>
        </w:rPr>
        <w:t xml:space="preserve">5.4. </w:t>
      </w:r>
      <w:r>
        <w:rPr>
          <w:rFonts w:ascii="Times New Roman" w:hAnsi="Times New Roman"/>
          <w:sz w:val="24"/>
          <w:szCs w:val="24"/>
        </w:rPr>
        <w:tab/>
        <w:t>Faktura je uhrazena dnem odepsání příslušné částky z účtu objednatele. Platba bude provedena na účet zhotovitele uvedený v této smlouvě.</w:t>
      </w:r>
    </w:p>
    <w:p w:rsidR="004D7377" w:rsidRDefault="006B0206">
      <w:pPr>
        <w:tabs>
          <w:tab w:val="center" w:pos="4173"/>
        </w:tabs>
        <w:ind w:left="567" w:right="0" w:hanging="567"/>
        <w:rPr>
          <w:rFonts w:ascii="Times New Roman" w:hAnsi="Times New Roman"/>
          <w:sz w:val="24"/>
          <w:szCs w:val="24"/>
        </w:rPr>
      </w:pPr>
      <w:proofErr w:type="gramStart"/>
      <w:r>
        <w:rPr>
          <w:rFonts w:ascii="Times New Roman" w:hAnsi="Times New Roman"/>
          <w:sz w:val="24"/>
          <w:szCs w:val="24"/>
        </w:rPr>
        <w:t>5.5</w:t>
      </w:r>
      <w:proofErr w:type="gramEnd"/>
      <w:r>
        <w:rPr>
          <w:rFonts w:ascii="Times New Roman" w:hAnsi="Times New Roman"/>
          <w:sz w:val="24"/>
          <w:szCs w:val="24"/>
        </w:rPr>
        <w:t>.</w:t>
      </w:r>
      <w:r>
        <w:rPr>
          <w:rFonts w:ascii="Times New Roman" w:hAnsi="Times New Roman"/>
          <w:sz w:val="24"/>
          <w:szCs w:val="24"/>
        </w:rPr>
        <w:tab/>
        <w:t xml:space="preserve">Faktura musí mít náležitosti </w:t>
      </w:r>
      <w:r>
        <w:rPr>
          <w:rFonts w:ascii="Times New Roman" w:hAnsi="Times New Roman"/>
          <w:sz w:val="24"/>
          <w:szCs w:val="24"/>
        </w:rPr>
        <w:t>daňového dokladu dle zákona č. 235/2004 Sb., o dani z přidané hodnoty v platném znění. Součástí faktury bude soupis provedených prací.</w:t>
      </w:r>
    </w:p>
    <w:p w:rsidR="004D7377" w:rsidRDefault="006B0206">
      <w:pPr>
        <w:tabs>
          <w:tab w:val="center" w:pos="4173"/>
        </w:tabs>
        <w:ind w:left="567" w:right="0" w:hanging="567"/>
        <w:rPr>
          <w:rFonts w:ascii="Times New Roman" w:hAnsi="Times New Roman"/>
          <w:sz w:val="24"/>
          <w:szCs w:val="24"/>
        </w:rPr>
      </w:pPr>
      <w:r>
        <w:rPr>
          <w:rFonts w:ascii="Times New Roman" w:hAnsi="Times New Roman"/>
          <w:sz w:val="24"/>
          <w:szCs w:val="24"/>
        </w:rPr>
        <w:t xml:space="preserve">5.6. </w:t>
      </w:r>
      <w:r>
        <w:rPr>
          <w:rFonts w:ascii="Times New Roman" w:hAnsi="Times New Roman"/>
          <w:sz w:val="24"/>
          <w:szCs w:val="24"/>
        </w:rPr>
        <w:tab/>
        <w:t>V případě, že bude faktura obsahovat nesprávné nebo neúplné údaje, je objednatel oprávněn fakturu do 20 dnů od její</w:t>
      </w:r>
      <w:r>
        <w:rPr>
          <w:rFonts w:ascii="Times New Roman" w:hAnsi="Times New Roman"/>
          <w:sz w:val="24"/>
          <w:szCs w:val="24"/>
        </w:rPr>
        <w:t>ho doručení vrátit. Zhotovitel podle charakteru nedostatků fakturu opraví nebo vystaví novou. Vrácením faktury přestává běžet původní lhůta splatnosti. Nová 30 denní lhůta splatnosti počíná běžet dnem doručení opravené nebo nové faktury objednateli.</w:t>
      </w:r>
    </w:p>
    <w:p w:rsidR="004D7377" w:rsidRDefault="004D7377">
      <w:pPr>
        <w:tabs>
          <w:tab w:val="center" w:pos="4173"/>
        </w:tabs>
        <w:ind w:left="567" w:right="0" w:hanging="567"/>
        <w:rPr>
          <w:rFonts w:ascii="Times New Roman" w:hAnsi="Times New Roman"/>
          <w:sz w:val="24"/>
          <w:szCs w:val="24"/>
        </w:rPr>
      </w:pPr>
    </w:p>
    <w:p w:rsidR="004D7377" w:rsidRDefault="006B0206">
      <w:pPr>
        <w:pStyle w:val="Nadpis1"/>
        <w:tabs>
          <w:tab w:val="center" w:pos="1550"/>
        </w:tabs>
        <w:ind w:left="0" w:right="200" w:firstLine="0"/>
        <w:jc w:val="center"/>
        <w:rPr>
          <w:rFonts w:ascii="Times New Roman" w:hAnsi="Times New Roman"/>
          <w:b/>
          <w:bCs/>
          <w:sz w:val="24"/>
          <w:szCs w:val="24"/>
        </w:rPr>
      </w:pPr>
      <w:r>
        <w:rPr>
          <w:rFonts w:ascii="Times New Roman" w:hAnsi="Times New Roman"/>
          <w:b/>
          <w:bCs/>
          <w:sz w:val="24"/>
          <w:szCs w:val="24"/>
        </w:rPr>
        <w:t>VI. P</w:t>
      </w:r>
      <w:r>
        <w:rPr>
          <w:rFonts w:ascii="Times New Roman" w:hAnsi="Times New Roman"/>
          <w:b/>
          <w:bCs/>
          <w:sz w:val="24"/>
          <w:szCs w:val="24"/>
        </w:rPr>
        <w:t>rovádění díla</w:t>
      </w:r>
    </w:p>
    <w:p w:rsidR="004D7377" w:rsidRDefault="006B0206">
      <w:pPr>
        <w:ind w:left="567" w:right="0" w:hanging="567"/>
        <w:rPr>
          <w:rFonts w:ascii="Times New Roman" w:hAnsi="Times New Roman"/>
          <w:sz w:val="24"/>
          <w:szCs w:val="24"/>
        </w:rPr>
      </w:pPr>
      <w:proofErr w:type="gramStart"/>
      <w:r>
        <w:rPr>
          <w:rFonts w:ascii="Times New Roman" w:hAnsi="Times New Roman"/>
          <w:sz w:val="24"/>
          <w:szCs w:val="24"/>
        </w:rPr>
        <w:t>6.1</w:t>
      </w:r>
      <w:proofErr w:type="gramEnd"/>
      <w:r>
        <w:rPr>
          <w:rFonts w:ascii="Times New Roman" w:hAnsi="Times New Roman"/>
          <w:sz w:val="24"/>
          <w:szCs w:val="24"/>
        </w:rPr>
        <w:t>.</w:t>
      </w:r>
      <w:r>
        <w:rPr>
          <w:rFonts w:ascii="Times New Roman" w:hAnsi="Times New Roman"/>
          <w:sz w:val="24"/>
          <w:szCs w:val="24"/>
        </w:rPr>
        <w:tab/>
        <w:t>Zjistí-li zhotovitel při provádění díla skryté překážky bránící řádnému provádění díla, je povinen tuto skutečnost bez odkladu oznámit objednateli a navrhnout další postup.</w:t>
      </w:r>
    </w:p>
    <w:p w:rsidR="004D7377" w:rsidRDefault="006B0206">
      <w:pPr>
        <w:ind w:left="567" w:right="0" w:hanging="567"/>
        <w:rPr>
          <w:rFonts w:ascii="Times New Roman" w:hAnsi="Times New Roman"/>
          <w:sz w:val="24"/>
          <w:szCs w:val="24"/>
        </w:rPr>
      </w:pPr>
      <w:r>
        <w:rPr>
          <w:rFonts w:ascii="Times New Roman" w:hAnsi="Times New Roman"/>
          <w:sz w:val="24"/>
          <w:szCs w:val="24"/>
        </w:rPr>
        <w:t xml:space="preserve">6.2. Zhotovitel je povinen bez odkladu upozornit objednatele na </w:t>
      </w:r>
      <w:r>
        <w:rPr>
          <w:rFonts w:ascii="Times New Roman" w:hAnsi="Times New Roman"/>
          <w:sz w:val="24"/>
          <w:szCs w:val="24"/>
        </w:rPr>
        <w:t>případnou nevhodnost realizace vyžadovaných prací, v případě, že tak neučiní, nese jako odborná firma veškeré náklady spojené s následným odstraněním vady díla.</w:t>
      </w:r>
    </w:p>
    <w:p w:rsidR="004D7377" w:rsidRDefault="006B0206">
      <w:pPr>
        <w:ind w:left="567" w:right="0" w:hanging="567"/>
        <w:rPr>
          <w:rFonts w:ascii="Times New Roman" w:hAnsi="Times New Roman"/>
          <w:sz w:val="24"/>
          <w:szCs w:val="24"/>
        </w:rPr>
      </w:pPr>
      <w:proofErr w:type="gramStart"/>
      <w:r>
        <w:rPr>
          <w:rFonts w:ascii="Times New Roman" w:hAnsi="Times New Roman"/>
          <w:sz w:val="24"/>
          <w:szCs w:val="24"/>
        </w:rPr>
        <w:t>6.3</w:t>
      </w:r>
      <w:proofErr w:type="gramEnd"/>
      <w:r>
        <w:rPr>
          <w:rFonts w:ascii="Times New Roman" w:hAnsi="Times New Roman"/>
          <w:sz w:val="24"/>
          <w:szCs w:val="24"/>
        </w:rPr>
        <w:t>.</w:t>
      </w:r>
      <w:r>
        <w:rPr>
          <w:rFonts w:ascii="Times New Roman" w:hAnsi="Times New Roman"/>
          <w:sz w:val="24"/>
          <w:szCs w:val="24"/>
        </w:rPr>
        <w:tab/>
        <w:t>Pokud činností zhotovitele dojde ke způsobení škody objednateli nebo třetím osobám v důsle</w:t>
      </w:r>
      <w:r>
        <w:rPr>
          <w:rFonts w:ascii="Times New Roman" w:hAnsi="Times New Roman"/>
          <w:sz w:val="24"/>
          <w:szCs w:val="24"/>
        </w:rPr>
        <w:t>dku opomenutí, nedbalosti nebo neplnění podmínek vyplývajících ze zákona, technických či jiných norem případně této smlouvy, je zhotovitel povinen nejpozději do 14 dnů od oznámení rozsahu a charakteru škod tuto škodu odstranit a není-li to možné, škodu fin</w:t>
      </w:r>
      <w:r>
        <w:rPr>
          <w:rFonts w:ascii="Times New Roman" w:hAnsi="Times New Roman"/>
          <w:sz w:val="24"/>
          <w:szCs w:val="24"/>
        </w:rPr>
        <w:t>ančně nahradit.</w:t>
      </w:r>
    </w:p>
    <w:p w:rsidR="004D7377" w:rsidRDefault="006B0206">
      <w:pPr>
        <w:ind w:left="567" w:right="0" w:hanging="567"/>
        <w:rPr>
          <w:rFonts w:ascii="Times New Roman" w:hAnsi="Times New Roman"/>
          <w:sz w:val="24"/>
          <w:szCs w:val="24"/>
        </w:rPr>
      </w:pPr>
      <w:proofErr w:type="gramStart"/>
      <w:r>
        <w:rPr>
          <w:rFonts w:ascii="Times New Roman" w:hAnsi="Times New Roman"/>
          <w:sz w:val="24"/>
          <w:szCs w:val="24"/>
        </w:rPr>
        <w:t>6.4</w:t>
      </w:r>
      <w:proofErr w:type="gramEnd"/>
      <w:r>
        <w:rPr>
          <w:rFonts w:ascii="Times New Roman" w:hAnsi="Times New Roman"/>
          <w:sz w:val="24"/>
          <w:szCs w:val="24"/>
        </w:rPr>
        <w:t>.</w:t>
      </w:r>
      <w:r>
        <w:rPr>
          <w:rFonts w:ascii="Times New Roman" w:hAnsi="Times New Roman"/>
          <w:sz w:val="24"/>
          <w:szCs w:val="24"/>
        </w:rPr>
        <w:tab/>
        <w:t>Zhotovitel je povinen předat revizi (revizní zprávu) objednateli taktéž v elektronické podobě.</w:t>
      </w:r>
    </w:p>
    <w:p w:rsidR="004D7377" w:rsidRDefault="006B0206">
      <w:pPr>
        <w:ind w:left="567" w:right="0" w:hanging="567"/>
        <w:rPr>
          <w:rFonts w:ascii="Times New Roman" w:hAnsi="Times New Roman"/>
          <w:sz w:val="24"/>
          <w:szCs w:val="24"/>
        </w:rPr>
      </w:pPr>
      <w:proofErr w:type="gramStart"/>
      <w:r>
        <w:rPr>
          <w:rFonts w:ascii="Times New Roman" w:hAnsi="Times New Roman"/>
          <w:sz w:val="24"/>
          <w:szCs w:val="24"/>
        </w:rPr>
        <w:t>6.5</w:t>
      </w:r>
      <w:proofErr w:type="gramEnd"/>
      <w:r>
        <w:rPr>
          <w:rFonts w:ascii="Times New Roman" w:hAnsi="Times New Roman"/>
          <w:sz w:val="24"/>
          <w:szCs w:val="24"/>
        </w:rPr>
        <w:t>.</w:t>
      </w:r>
      <w:r>
        <w:rPr>
          <w:rFonts w:ascii="Times New Roman" w:hAnsi="Times New Roman"/>
          <w:sz w:val="24"/>
          <w:szCs w:val="24"/>
        </w:rPr>
        <w:tab/>
        <w:t>Veškeré revize musí být předány písemně a elektronicky dle bodu 6.4. nejpozději do 10 dnů od provedení revize.</w:t>
      </w:r>
    </w:p>
    <w:p w:rsidR="004D7377" w:rsidRDefault="006B0206">
      <w:pPr>
        <w:ind w:left="567" w:right="0" w:hanging="567"/>
        <w:rPr>
          <w:rFonts w:ascii="Times New Roman" w:hAnsi="Times New Roman"/>
          <w:sz w:val="24"/>
          <w:szCs w:val="24"/>
        </w:rPr>
      </w:pPr>
      <w:r>
        <w:rPr>
          <w:rFonts w:ascii="Times New Roman" w:hAnsi="Times New Roman"/>
          <w:sz w:val="24"/>
          <w:szCs w:val="24"/>
        </w:rPr>
        <w:t xml:space="preserve">6.6. </w:t>
      </w:r>
      <w:r>
        <w:rPr>
          <w:rFonts w:ascii="Times New Roman" w:hAnsi="Times New Roman"/>
          <w:sz w:val="24"/>
          <w:szCs w:val="24"/>
        </w:rPr>
        <w:tab/>
        <w:t>Zhotovitel je povi</w:t>
      </w:r>
      <w:r>
        <w:rPr>
          <w:rFonts w:ascii="Times New Roman" w:hAnsi="Times New Roman"/>
          <w:sz w:val="24"/>
          <w:szCs w:val="24"/>
        </w:rPr>
        <w:t>nen nejpozději do</w:t>
      </w:r>
      <w:r w:rsidRPr="0081793A">
        <w:rPr>
          <w:rFonts w:ascii="Times New Roman" w:hAnsi="Times New Roman"/>
          <w:sz w:val="24"/>
          <w:szCs w:val="24"/>
        </w:rPr>
        <w:t xml:space="preserve"> </w:t>
      </w:r>
      <w:r w:rsidR="0081793A" w:rsidRPr="0081793A">
        <w:rPr>
          <w:rFonts w:ascii="Times New Roman" w:hAnsi="Times New Roman"/>
          <w:sz w:val="24"/>
          <w:szCs w:val="24"/>
        </w:rPr>
        <w:t>30</w:t>
      </w:r>
      <w:r w:rsidR="0081793A">
        <w:rPr>
          <w:rFonts w:ascii="Times New Roman" w:hAnsi="Times New Roman"/>
          <w:sz w:val="24"/>
          <w:szCs w:val="24"/>
        </w:rPr>
        <w:t xml:space="preserve"> </w:t>
      </w:r>
      <w:r w:rsidRPr="0081793A">
        <w:rPr>
          <w:rFonts w:ascii="Times New Roman" w:hAnsi="Times New Roman"/>
          <w:sz w:val="24"/>
          <w:szCs w:val="24"/>
        </w:rPr>
        <w:t>dnů</w:t>
      </w:r>
      <w:r>
        <w:rPr>
          <w:rFonts w:ascii="Times New Roman" w:hAnsi="Times New Roman"/>
          <w:sz w:val="24"/>
          <w:szCs w:val="24"/>
        </w:rPr>
        <w:t xml:space="preserve"> od uzavření této smlouvy vypracovat a předat objednavateli harmonogram revizních kontrol, který bude odsouhlasen objednatelem. Harmonogram revizních kontrol bude vycházet z termínů, které vyplývají z poslední prov</w:t>
      </w:r>
      <w:r>
        <w:rPr>
          <w:rFonts w:ascii="Times New Roman" w:hAnsi="Times New Roman"/>
          <w:sz w:val="24"/>
          <w:szCs w:val="24"/>
        </w:rPr>
        <w:t xml:space="preserve">edené revize na </w:t>
      </w:r>
      <w:r>
        <w:rPr>
          <w:rFonts w:ascii="Times New Roman" w:hAnsi="Times New Roman"/>
          <w:sz w:val="24"/>
          <w:szCs w:val="24"/>
        </w:rPr>
        <w:lastRenderedPageBreak/>
        <w:t>jednotlivých objektech a z lhůt pro revize, stanovených příslušnými právními předpisy a aplikovatelnými normami. Zhotovitel podpisem této smlouvy potvrzuje, že od objednatele před podpisem této smlouvy obdržel kopie posledních provedených r</w:t>
      </w:r>
      <w:r>
        <w:rPr>
          <w:rFonts w:ascii="Times New Roman" w:hAnsi="Times New Roman"/>
          <w:sz w:val="24"/>
          <w:szCs w:val="24"/>
        </w:rPr>
        <w:t xml:space="preserve">evizí na jednotlivých objektech dle přílohy č. </w:t>
      </w:r>
      <w:r w:rsidR="0081793A">
        <w:rPr>
          <w:rFonts w:ascii="Times New Roman" w:hAnsi="Times New Roman"/>
          <w:sz w:val="24"/>
          <w:szCs w:val="24"/>
        </w:rPr>
        <w:t>2</w:t>
      </w:r>
      <w:r>
        <w:rPr>
          <w:rFonts w:ascii="Times New Roman" w:hAnsi="Times New Roman"/>
          <w:sz w:val="24"/>
          <w:szCs w:val="24"/>
        </w:rPr>
        <w:t xml:space="preserve"> </w:t>
      </w:r>
      <w:proofErr w:type="gramStart"/>
      <w:r>
        <w:rPr>
          <w:rFonts w:ascii="Times New Roman" w:hAnsi="Times New Roman"/>
          <w:sz w:val="24"/>
          <w:szCs w:val="24"/>
        </w:rPr>
        <w:t>této</w:t>
      </w:r>
      <w:proofErr w:type="gramEnd"/>
      <w:r>
        <w:rPr>
          <w:rFonts w:ascii="Times New Roman" w:hAnsi="Times New Roman"/>
          <w:sz w:val="24"/>
          <w:szCs w:val="24"/>
        </w:rPr>
        <w:t xml:space="preserve"> smlouvy.</w:t>
      </w:r>
    </w:p>
    <w:p w:rsidR="004D7377" w:rsidRDefault="004D7377">
      <w:pPr>
        <w:ind w:left="567" w:right="0" w:hanging="567"/>
        <w:rPr>
          <w:rFonts w:ascii="Times New Roman" w:hAnsi="Times New Roman"/>
          <w:sz w:val="24"/>
          <w:szCs w:val="24"/>
        </w:rPr>
      </w:pPr>
    </w:p>
    <w:p w:rsidR="004D7377" w:rsidRDefault="006B0206">
      <w:pPr>
        <w:pStyle w:val="Nadpis1"/>
        <w:tabs>
          <w:tab w:val="center" w:pos="1435"/>
        </w:tabs>
        <w:ind w:left="0" w:right="200" w:firstLine="0"/>
        <w:jc w:val="center"/>
        <w:rPr>
          <w:rFonts w:ascii="Times New Roman" w:hAnsi="Times New Roman"/>
          <w:b/>
          <w:bCs/>
          <w:sz w:val="24"/>
          <w:szCs w:val="24"/>
        </w:rPr>
      </w:pPr>
      <w:r>
        <w:rPr>
          <w:rFonts w:ascii="Times New Roman" w:hAnsi="Times New Roman"/>
          <w:b/>
          <w:bCs/>
          <w:sz w:val="24"/>
          <w:szCs w:val="24"/>
        </w:rPr>
        <w:t>VII. Převzetí díla/dílčího plnění</w:t>
      </w:r>
    </w:p>
    <w:p w:rsidR="004D7377" w:rsidRDefault="006B0206">
      <w:pPr>
        <w:ind w:left="567" w:right="0" w:hanging="567"/>
        <w:rPr>
          <w:rFonts w:ascii="Times New Roman" w:hAnsi="Times New Roman"/>
          <w:sz w:val="24"/>
          <w:szCs w:val="24"/>
        </w:rPr>
      </w:pPr>
      <w:proofErr w:type="gramStart"/>
      <w:r>
        <w:rPr>
          <w:rFonts w:ascii="Times New Roman" w:hAnsi="Times New Roman"/>
          <w:sz w:val="24"/>
          <w:szCs w:val="24"/>
        </w:rPr>
        <w:t>7.1</w:t>
      </w:r>
      <w:proofErr w:type="gramEnd"/>
      <w:r>
        <w:rPr>
          <w:rFonts w:ascii="Times New Roman" w:hAnsi="Times New Roman"/>
          <w:sz w:val="24"/>
          <w:szCs w:val="24"/>
        </w:rPr>
        <w:t>.</w:t>
      </w:r>
      <w:r>
        <w:rPr>
          <w:rFonts w:ascii="Times New Roman" w:hAnsi="Times New Roman"/>
          <w:sz w:val="24"/>
          <w:szCs w:val="24"/>
        </w:rPr>
        <w:tab/>
        <w:t xml:space="preserve">O předání a převzetí díla, resp. jeho dílčího plnění v podobě konkrétně provedených revizí bude vždy </w:t>
      </w:r>
      <w:r w:rsidRPr="0081793A">
        <w:rPr>
          <w:rFonts w:ascii="Times New Roman" w:hAnsi="Times New Roman"/>
          <w:sz w:val="24"/>
          <w:szCs w:val="24"/>
        </w:rPr>
        <w:t>sepsán protokol</w:t>
      </w:r>
      <w:r>
        <w:rPr>
          <w:rFonts w:ascii="Times New Roman" w:hAnsi="Times New Roman"/>
          <w:sz w:val="24"/>
          <w:szCs w:val="24"/>
        </w:rPr>
        <w:t>, ve kterém mimo jiné budou uveden</w:t>
      </w:r>
      <w:r>
        <w:rPr>
          <w:rFonts w:ascii="Times New Roman" w:hAnsi="Times New Roman"/>
          <w:sz w:val="24"/>
          <w:szCs w:val="24"/>
        </w:rPr>
        <w:t>y vady a nedodělky a lhůty pro odstranění apod., kdy protokol může být i součástí revizní zprávy dle odst. 2.2 výše.</w:t>
      </w:r>
    </w:p>
    <w:p w:rsidR="004D7377" w:rsidRDefault="006B0206">
      <w:pPr>
        <w:ind w:left="567" w:right="0" w:hanging="567"/>
        <w:rPr>
          <w:rFonts w:ascii="Times New Roman" w:hAnsi="Times New Roman"/>
          <w:sz w:val="24"/>
          <w:szCs w:val="24"/>
        </w:rPr>
      </w:pPr>
      <w:r>
        <w:rPr>
          <w:rFonts w:ascii="Times New Roman" w:hAnsi="Times New Roman"/>
          <w:sz w:val="24"/>
          <w:szCs w:val="24"/>
        </w:rPr>
        <w:t>7.2. Zhotovitel je oprávněn za účelem zajištění realizace předmětu díla v termínech stanovených touto smlouvou provést dílo či jeho část pr</w:t>
      </w:r>
      <w:r>
        <w:rPr>
          <w:rFonts w:ascii="Times New Roman" w:hAnsi="Times New Roman"/>
          <w:sz w:val="24"/>
          <w:szCs w:val="24"/>
        </w:rPr>
        <w:t xml:space="preserve">ostřednictvím svého poddodavatele pouze v případě předchozího písemného souhlasu objednatele s tím, že zhotovitel v takovém případě zcela odpovídá společně a nerozdílně za plnění daného poddodavatele. </w:t>
      </w:r>
    </w:p>
    <w:p w:rsidR="004D7377" w:rsidRDefault="004D7377">
      <w:pPr>
        <w:ind w:left="567" w:right="0" w:hanging="567"/>
        <w:rPr>
          <w:rFonts w:ascii="Times New Roman" w:hAnsi="Times New Roman"/>
          <w:sz w:val="24"/>
          <w:szCs w:val="24"/>
        </w:rPr>
      </w:pPr>
    </w:p>
    <w:p w:rsidR="004D7377" w:rsidRDefault="006B0206">
      <w:pPr>
        <w:pStyle w:val="Nadpis2"/>
        <w:jc w:val="center"/>
        <w:rPr>
          <w:rFonts w:ascii="Times New Roman" w:hAnsi="Times New Roman"/>
          <w:b/>
          <w:bCs/>
          <w:sz w:val="24"/>
          <w:szCs w:val="24"/>
        </w:rPr>
      </w:pPr>
      <w:r>
        <w:rPr>
          <w:rFonts w:ascii="Times New Roman" w:hAnsi="Times New Roman"/>
          <w:b/>
          <w:bCs/>
          <w:sz w:val="24"/>
          <w:szCs w:val="24"/>
        </w:rPr>
        <w:t>VIII. Záruční podmínky</w:t>
      </w:r>
    </w:p>
    <w:p w:rsidR="004D7377" w:rsidRDefault="006B0206">
      <w:pPr>
        <w:ind w:left="567" w:right="0" w:hanging="567"/>
        <w:rPr>
          <w:rFonts w:ascii="Times New Roman" w:hAnsi="Times New Roman"/>
          <w:sz w:val="24"/>
          <w:szCs w:val="24"/>
        </w:rPr>
      </w:pPr>
      <w:r>
        <w:rPr>
          <w:rFonts w:ascii="Times New Roman" w:hAnsi="Times New Roman"/>
          <w:sz w:val="24"/>
          <w:szCs w:val="24"/>
        </w:rPr>
        <w:t>8.1. Zhotovitel poskytuje na p</w:t>
      </w:r>
      <w:r>
        <w:rPr>
          <w:rFonts w:ascii="Times New Roman" w:hAnsi="Times New Roman"/>
          <w:sz w:val="24"/>
          <w:szCs w:val="24"/>
        </w:rPr>
        <w:t>rovedení díla záruku po celou dobu platnosti revizní zprávy. Záruka začíná plynout ode dne předání a převzetí díla.</w:t>
      </w:r>
    </w:p>
    <w:p w:rsidR="004D7377" w:rsidRDefault="006B0206">
      <w:pPr>
        <w:ind w:left="567" w:right="0" w:hanging="567"/>
        <w:rPr>
          <w:rFonts w:ascii="Times New Roman" w:hAnsi="Times New Roman"/>
          <w:sz w:val="24"/>
          <w:szCs w:val="24"/>
        </w:rPr>
      </w:pPr>
      <w:r>
        <w:rPr>
          <w:rFonts w:ascii="Times New Roman" w:hAnsi="Times New Roman"/>
          <w:sz w:val="24"/>
          <w:szCs w:val="24"/>
        </w:rPr>
        <w:t xml:space="preserve">8.2. Dílo má vady, pokud jeho provedení neodpovídá požadavkům uvedeným ve smlouvě o dílo, příslušným ČSN, TKP </w:t>
      </w:r>
      <w:r>
        <w:rPr>
          <w:rFonts w:ascii="Times New Roman" w:hAnsi="Times New Roman"/>
          <w:sz w:val="24"/>
          <w:szCs w:val="24"/>
        </w:rPr>
        <w:t>(technické kvalitativní podmínky) nebo jiné dokumentaci, vztahující se k provedení díla.</w:t>
      </w:r>
    </w:p>
    <w:p w:rsidR="004D7377" w:rsidRDefault="006B0206">
      <w:pPr>
        <w:ind w:left="567" w:right="0" w:hanging="567"/>
        <w:rPr>
          <w:rFonts w:ascii="Times New Roman" w:hAnsi="Times New Roman"/>
          <w:sz w:val="24"/>
          <w:szCs w:val="24"/>
        </w:rPr>
      </w:pPr>
      <w:r>
        <w:rPr>
          <w:rFonts w:ascii="Times New Roman" w:hAnsi="Times New Roman"/>
          <w:sz w:val="24"/>
          <w:szCs w:val="24"/>
        </w:rPr>
        <w:t xml:space="preserve">8.3. </w:t>
      </w:r>
      <w:r>
        <w:rPr>
          <w:rFonts w:ascii="Times New Roman" w:hAnsi="Times New Roman"/>
          <w:sz w:val="24"/>
          <w:szCs w:val="24"/>
        </w:rPr>
        <w:tab/>
        <w:t>Zhotovitel, odpovídá za vady, které má dílo v době předání nebo které se vyskytly v záruční době. Za vady díla, které se projevily po záruční době, odpovídá zhot</w:t>
      </w:r>
      <w:r>
        <w:rPr>
          <w:rFonts w:ascii="Times New Roman" w:hAnsi="Times New Roman"/>
          <w:sz w:val="24"/>
          <w:szCs w:val="24"/>
        </w:rPr>
        <w:t>ovitel v případě, že jejich příčinou bylo porušení povinností zhotovitele. Zhotovitel neodpovídá za vady způsobené nesprávným provozováním díla, jeho poškozením živelnou událostí nebo třetí osobou.</w:t>
      </w:r>
    </w:p>
    <w:p w:rsidR="004D7377" w:rsidRDefault="006B0206">
      <w:pPr>
        <w:ind w:left="567" w:right="0" w:hanging="567"/>
        <w:rPr>
          <w:rFonts w:ascii="Times New Roman" w:hAnsi="Times New Roman"/>
          <w:sz w:val="24"/>
          <w:szCs w:val="24"/>
        </w:rPr>
      </w:pPr>
      <w:proofErr w:type="gramStart"/>
      <w:r>
        <w:rPr>
          <w:rFonts w:ascii="Times New Roman" w:hAnsi="Times New Roman"/>
          <w:sz w:val="24"/>
          <w:szCs w:val="24"/>
        </w:rPr>
        <w:t>8.4</w:t>
      </w:r>
      <w:proofErr w:type="gramEnd"/>
      <w:r>
        <w:rPr>
          <w:rFonts w:ascii="Times New Roman" w:hAnsi="Times New Roman"/>
          <w:sz w:val="24"/>
          <w:szCs w:val="24"/>
        </w:rPr>
        <w:t>.</w:t>
      </w:r>
      <w:r>
        <w:rPr>
          <w:rFonts w:ascii="Times New Roman" w:hAnsi="Times New Roman"/>
          <w:sz w:val="24"/>
          <w:szCs w:val="24"/>
        </w:rPr>
        <w:tab/>
        <w:t>Objednatel je povinen zjištěné vady písemně reklamova</w:t>
      </w:r>
      <w:r>
        <w:rPr>
          <w:rFonts w:ascii="Times New Roman" w:hAnsi="Times New Roman"/>
          <w:sz w:val="24"/>
          <w:szCs w:val="24"/>
        </w:rPr>
        <w:t>t u zhotovitele, a to do 14 pracovních dnů ode dne, kdy tuto vadu zjistil. V reklamaci objednatel uvede popis vady, jak se projevuje, jakým způsobem požaduje vadu odstranit nebo zda požaduje finanční náhradu.</w:t>
      </w:r>
    </w:p>
    <w:p w:rsidR="004D7377" w:rsidRDefault="004D7377">
      <w:pPr>
        <w:pStyle w:val="Nadpis1"/>
        <w:tabs>
          <w:tab w:val="center" w:pos="2035"/>
        </w:tabs>
        <w:ind w:left="0" w:right="200" w:firstLine="0"/>
        <w:rPr>
          <w:rFonts w:ascii="Times New Roman" w:hAnsi="Times New Roman"/>
          <w:sz w:val="24"/>
          <w:szCs w:val="24"/>
        </w:rPr>
      </w:pPr>
    </w:p>
    <w:p w:rsidR="004D7377" w:rsidRDefault="006B0206">
      <w:pPr>
        <w:pStyle w:val="Nadpis1"/>
        <w:tabs>
          <w:tab w:val="center" w:pos="2035"/>
        </w:tabs>
        <w:ind w:left="0" w:right="200" w:firstLine="0"/>
        <w:jc w:val="center"/>
        <w:rPr>
          <w:rFonts w:ascii="Times New Roman" w:hAnsi="Times New Roman"/>
          <w:b/>
          <w:bCs/>
          <w:sz w:val="24"/>
          <w:szCs w:val="24"/>
        </w:rPr>
      </w:pPr>
      <w:r>
        <w:rPr>
          <w:rFonts w:ascii="Times New Roman" w:hAnsi="Times New Roman"/>
          <w:b/>
          <w:bCs/>
          <w:sz w:val="24"/>
          <w:szCs w:val="24"/>
        </w:rPr>
        <w:t xml:space="preserve">IX. </w:t>
      </w:r>
      <w:r>
        <w:rPr>
          <w:rFonts w:ascii="Times New Roman" w:hAnsi="Times New Roman"/>
          <w:b/>
          <w:bCs/>
          <w:sz w:val="24"/>
          <w:szCs w:val="24"/>
        </w:rPr>
        <w:tab/>
        <w:t>Odpovědnost za škodu, smluvní sankce</w:t>
      </w:r>
    </w:p>
    <w:p w:rsidR="004D7377" w:rsidRDefault="006B0206">
      <w:pPr>
        <w:spacing w:after="157"/>
        <w:ind w:left="567" w:right="0" w:hanging="567"/>
        <w:rPr>
          <w:rFonts w:ascii="Times New Roman" w:hAnsi="Times New Roman"/>
          <w:sz w:val="24"/>
          <w:szCs w:val="24"/>
        </w:rPr>
      </w:pPr>
      <w:proofErr w:type="gramStart"/>
      <w:r>
        <w:rPr>
          <w:rFonts w:ascii="Times New Roman" w:hAnsi="Times New Roman"/>
          <w:sz w:val="24"/>
          <w:szCs w:val="24"/>
        </w:rPr>
        <w:t>9.1</w:t>
      </w:r>
      <w:proofErr w:type="gramEnd"/>
      <w:r>
        <w:rPr>
          <w:rFonts w:ascii="Times New Roman" w:hAnsi="Times New Roman"/>
          <w:sz w:val="24"/>
          <w:szCs w:val="24"/>
        </w:rPr>
        <w:t>.</w:t>
      </w:r>
      <w:r>
        <w:rPr>
          <w:rFonts w:ascii="Times New Roman" w:hAnsi="Times New Roman"/>
          <w:sz w:val="24"/>
          <w:szCs w:val="24"/>
        </w:rPr>
        <w:tab/>
        <w:t>Nebezpečí škody na realizovaném díle nese zhotovitel v plném rozsahu až do dne předání a převzetí díla.</w:t>
      </w:r>
    </w:p>
    <w:p w:rsidR="004D7377" w:rsidRDefault="006B0206">
      <w:pPr>
        <w:spacing w:after="157"/>
        <w:ind w:left="567" w:right="0" w:hanging="567"/>
        <w:rPr>
          <w:rFonts w:ascii="Times New Roman" w:hAnsi="Times New Roman"/>
          <w:sz w:val="24"/>
          <w:szCs w:val="24"/>
        </w:rPr>
      </w:pPr>
      <w:r>
        <w:rPr>
          <w:rFonts w:ascii="Times New Roman" w:hAnsi="Times New Roman"/>
          <w:sz w:val="24"/>
          <w:szCs w:val="24"/>
        </w:rPr>
        <w:t>9.2. Zhotovitel je povinen nahradit objednateli v plné výši škodu, která vznikla při realizaci díla v souvislosti nebo jako důsledek porušení povinnost</w:t>
      </w:r>
      <w:r>
        <w:rPr>
          <w:rFonts w:ascii="Times New Roman" w:hAnsi="Times New Roman"/>
          <w:sz w:val="24"/>
          <w:szCs w:val="24"/>
        </w:rPr>
        <w:t>í a závazků zhotovitele dle této smlouvy.</w:t>
      </w:r>
    </w:p>
    <w:p w:rsidR="004D7377" w:rsidRDefault="006B0206">
      <w:pPr>
        <w:spacing w:after="157"/>
        <w:ind w:left="567" w:right="0" w:hanging="567"/>
        <w:rPr>
          <w:rFonts w:ascii="Times New Roman" w:hAnsi="Times New Roman"/>
          <w:sz w:val="24"/>
          <w:szCs w:val="24"/>
        </w:rPr>
      </w:pPr>
      <w:proofErr w:type="gramStart"/>
      <w:r>
        <w:rPr>
          <w:rFonts w:ascii="Times New Roman" w:hAnsi="Times New Roman"/>
          <w:sz w:val="24"/>
          <w:szCs w:val="24"/>
        </w:rPr>
        <w:t>9.3</w:t>
      </w:r>
      <w:proofErr w:type="gramEnd"/>
      <w:r>
        <w:rPr>
          <w:rFonts w:ascii="Times New Roman" w:hAnsi="Times New Roman"/>
          <w:sz w:val="24"/>
          <w:szCs w:val="24"/>
        </w:rPr>
        <w:t>.</w:t>
      </w:r>
      <w:r>
        <w:rPr>
          <w:rFonts w:ascii="Times New Roman" w:hAnsi="Times New Roman"/>
          <w:sz w:val="24"/>
          <w:szCs w:val="24"/>
        </w:rPr>
        <w:tab/>
        <w:t>Zhotovitel prohlašuje, že má uzavřenou pojistnou smlouvu, která kryje veškerá rizika spojená s dílem, a to pro případ věcných škod až do hodnoty ceny díla a v případě odpovědnostních škod tak, jak je uvedeno v</w:t>
      </w:r>
      <w:r>
        <w:rPr>
          <w:rFonts w:ascii="Times New Roman" w:hAnsi="Times New Roman"/>
          <w:sz w:val="24"/>
          <w:szCs w:val="24"/>
        </w:rPr>
        <w:t xml:space="preserve"> odst. 10.2 níže a zavazuje se, že bude po celou dobu takto pojištěn.</w:t>
      </w:r>
    </w:p>
    <w:p w:rsidR="004D7377" w:rsidRDefault="006B0206">
      <w:pPr>
        <w:spacing w:after="157"/>
        <w:ind w:left="567" w:right="0" w:hanging="567"/>
        <w:rPr>
          <w:rFonts w:ascii="Times New Roman" w:hAnsi="Times New Roman"/>
          <w:sz w:val="24"/>
          <w:szCs w:val="24"/>
        </w:rPr>
      </w:pPr>
      <w:proofErr w:type="gramStart"/>
      <w:r>
        <w:rPr>
          <w:rFonts w:ascii="Times New Roman" w:hAnsi="Times New Roman"/>
          <w:sz w:val="24"/>
          <w:szCs w:val="24"/>
        </w:rPr>
        <w:t>9.4</w:t>
      </w:r>
      <w:proofErr w:type="gramEnd"/>
      <w:r>
        <w:rPr>
          <w:rFonts w:ascii="Times New Roman" w:hAnsi="Times New Roman"/>
          <w:sz w:val="24"/>
          <w:szCs w:val="24"/>
        </w:rPr>
        <w:t>.</w:t>
      </w:r>
      <w:r>
        <w:rPr>
          <w:rFonts w:ascii="Times New Roman" w:hAnsi="Times New Roman"/>
          <w:sz w:val="24"/>
          <w:szCs w:val="24"/>
        </w:rPr>
        <w:tab/>
        <w:t>V případě nedodržení dohodnutého termínu plnění se zhotovitel zavazuje uhradit objednateli smluvní pokutu ve výši</w:t>
      </w:r>
      <w:r w:rsidR="0081793A">
        <w:rPr>
          <w:rFonts w:ascii="Times New Roman" w:hAnsi="Times New Roman"/>
          <w:sz w:val="24"/>
          <w:szCs w:val="24"/>
        </w:rPr>
        <w:t xml:space="preserve"> 0,01% z celkové ceny díla vč. DPH za celý rok </w:t>
      </w:r>
      <w:r>
        <w:rPr>
          <w:rFonts w:ascii="Times New Roman" w:hAnsi="Times New Roman"/>
          <w:sz w:val="24"/>
          <w:szCs w:val="24"/>
        </w:rPr>
        <w:t>za každý i započatý den prodlení.</w:t>
      </w:r>
    </w:p>
    <w:p w:rsidR="004D7377" w:rsidRDefault="006B0206">
      <w:pPr>
        <w:spacing w:after="157"/>
        <w:ind w:left="567" w:right="0" w:hanging="567"/>
        <w:rPr>
          <w:rFonts w:ascii="Times New Roman" w:hAnsi="Times New Roman"/>
          <w:sz w:val="24"/>
          <w:szCs w:val="24"/>
        </w:rPr>
      </w:pPr>
      <w:r>
        <w:rPr>
          <w:rFonts w:ascii="Times New Roman" w:hAnsi="Times New Roman"/>
          <w:sz w:val="24"/>
          <w:szCs w:val="24"/>
        </w:rPr>
        <w:t xml:space="preserve">9.5. Zhotovitel je povinen provádět kontrolu </w:t>
      </w:r>
      <w:proofErr w:type="spellStart"/>
      <w:r>
        <w:rPr>
          <w:rFonts w:ascii="Times New Roman" w:hAnsi="Times New Roman"/>
          <w:sz w:val="24"/>
          <w:szCs w:val="24"/>
        </w:rPr>
        <w:t>expirace</w:t>
      </w:r>
      <w:proofErr w:type="spellEnd"/>
      <w:r>
        <w:rPr>
          <w:rFonts w:ascii="Times New Roman" w:hAnsi="Times New Roman"/>
          <w:sz w:val="24"/>
          <w:szCs w:val="24"/>
        </w:rPr>
        <w:t xml:space="preserve"> jednotlivých revizí a současně provést revizi v termínu před vypršením platnosti revize, a to bez výslovného upozornění objednatele. V případě porušení tohoto bodu a vypršení platnosti revize, uhradí zh</w:t>
      </w:r>
      <w:r>
        <w:rPr>
          <w:rFonts w:ascii="Times New Roman" w:hAnsi="Times New Roman"/>
          <w:sz w:val="24"/>
          <w:szCs w:val="24"/>
        </w:rPr>
        <w:t xml:space="preserve">otovitel smluvní pokutu ve výši </w:t>
      </w:r>
      <w:r w:rsidR="0081793A" w:rsidRPr="0081793A">
        <w:rPr>
          <w:rFonts w:ascii="Times New Roman" w:hAnsi="Times New Roman"/>
          <w:sz w:val="24"/>
          <w:szCs w:val="24"/>
        </w:rPr>
        <w:t>0,01% z celkové ceny díla vč. DPH za celý rok</w:t>
      </w:r>
      <w:r>
        <w:rPr>
          <w:rFonts w:ascii="Times New Roman" w:hAnsi="Times New Roman"/>
          <w:sz w:val="24"/>
          <w:szCs w:val="24"/>
        </w:rPr>
        <w:t xml:space="preserve"> za každé jednotlivé porušení.</w:t>
      </w:r>
    </w:p>
    <w:p w:rsidR="004D7377" w:rsidRDefault="006B0206">
      <w:pPr>
        <w:spacing w:after="157"/>
        <w:ind w:left="567" w:right="0" w:hanging="567"/>
        <w:rPr>
          <w:rFonts w:ascii="Times New Roman" w:hAnsi="Times New Roman"/>
          <w:sz w:val="24"/>
          <w:szCs w:val="24"/>
        </w:rPr>
      </w:pPr>
      <w:proofErr w:type="gramStart"/>
      <w:r>
        <w:rPr>
          <w:rFonts w:ascii="Times New Roman" w:hAnsi="Times New Roman"/>
          <w:sz w:val="24"/>
          <w:szCs w:val="24"/>
        </w:rPr>
        <w:t>9.6</w:t>
      </w:r>
      <w:proofErr w:type="gramEnd"/>
      <w:r>
        <w:rPr>
          <w:rFonts w:ascii="Times New Roman" w:hAnsi="Times New Roman"/>
          <w:sz w:val="24"/>
          <w:szCs w:val="24"/>
        </w:rPr>
        <w:t>.</w:t>
      </w:r>
      <w:r>
        <w:rPr>
          <w:rFonts w:ascii="Times New Roman" w:hAnsi="Times New Roman"/>
          <w:sz w:val="24"/>
          <w:szCs w:val="24"/>
        </w:rPr>
        <w:tab/>
        <w:t xml:space="preserve">V případě, že objednatel neuhradí fakturu v termínu splatnosti, zavazuje se uhradit úrok z prodlení  ve výši </w:t>
      </w:r>
      <w:r w:rsidRPr="0081793A">
        <w:rPr>
          <w:rFonts w:ascii="Times New Roman" w:hAnsi="Times New Roman"/>
          <w:sz w:val="24"/>
          <w:szCs w:val="24"/>
        </w:rPr>
        <w:t>0,0</w:t>
      </w:r>
      <w:r w:rsidR="0081793A" w:rsidRPr="0081793A">
        <w:rPr>
          <w:rFonts w:ascii="Times New Roman" w:hAnsi="Times New Roman"/>
          <w:sz w:val="24"/>
          <w:szCs w:val="24"/>
        </w:rPr>
        <w:t>1</w:t>
      </w:r>
      <w:r w:rsidRPr="0081793A">
        <w:rPr>
          <w:rFonts w:ascii="Times New Roman" w:hAnsi="Times New Roman"/>
          <w:sz w:val="24"/>
          <w:szCs w:val="24"/>
        </w:rPr>
        <w:t xml:space="preserve"> %</w:t>
      </w:r>
      <w:r w:rsidRPr="0081793A">
        <w:rPr>
          <w:rFonts w:ascii="Times New Roman" w:hAnsi="Times New Roman"/>
          <w:sz w:val="24"/>
          <w:szCs w:val="24"/>
        </w:rPr>
        <w:t xml:space="preserve"> z fakturované částky za každý i jen započatý den pr</w:t>
      </w:r>
      <w:r w:rsidRPr="0081793A">
        <w:rPr>
          <w:rFonts w:ascii="Times New Roman" w:hAnsi="Times New Roman"/>
          <w:sz w:val="24"/>
          <w:szCs w:val="24"/>
        </w:rPr>
        <w:t>odlení, maximálně však do výše 20 % fakturované částky</w:t>
      </w:r>
      <w:r w:rsidRPr="0081793A">
        <w:rPr>
          <w:rFonts w:ascii="Times New Roman" w:hAnsi="Times New Roman"/>
          <w:sz w:val="24"/>
          <w:szCs w:val="24"/>
        </w:rPr>
        <w:t>.</w:t>
      </w:r>
    </w:p>
    <w:p w:rsidR="004D7377" w:rsidRDefault="006B0206">
      <w:pPr>
        <w:spacing w:after="157"/>
        <w:ind w:left="567" w:right="0" w:hanging="567"/>
        <w:rPr>
          <w:rFonts w:ascii="Times New Roman" w:hAnsi="Times New Roman"/>
          <w:sz w:val="24"/>
          <w:szCs w:val="24"/>
        </w:rPr>
      </w:pPr>
      <w:proofErr w:type="gramStart"/>
      <w:r>
        <w:rPr>
          <w:rFonts w:ascii="Times New Roman" w:hAnsi="Times New Roman"/>
          <w:sz w:val="24"/>
          <w:szCs w:val="24"/>
        </w:rPr>
        <w:lastRenderedPageBreak/>
        <w:t>9.7</w:t>
      </w:r>
      <w:proofErr w:type="gramEnd"/>
      <w:r>
        <w:rPr>
          <w:rFonts w:ascii="Times New Roman" w:hAnsi="Times New Roman"/>
          <w:sz w:val="24"/>
          <w:szCs w:val="24"/>
        </w:rPr>
        <w:t>.</w:t>
      </w:r>
      <w:r>
        <w:rPr>
          <w:rFonts w:ascii="Times New Roman" w:hAnsi="Times New Roman"/>
          <w:sz w:val="24"/>
          <w:szCs w:val="24"/>
        </w:rPr>
        <w:tab/>
        <w:t xml:space="preserve">Zhotovitel se zavazuje, že v případě nedodržení termínu k odstranění vady uvedené v protokolu o předání a převzetí, zaplatí objednateli smluvní pokutu ve </w:t>
      </w:r>
      <w:r w:rsidRPr="0081793A">
        <w:rPr>
          <w:rFonts w:ascii="Times New Roman" w:hAnsi="Times New Roman"/>
          <w:sz w:val="24"/>
          <w:szCs w:val="24"/>
        </w:rPr>
        <w:t>výši</w:t>
      </w:r>
      <w:r w:rsidRPr="0081793A">
        <w:rPr>
          <w:rFonts w:ascii="Times New Roman" w:hAnsi="Times New Roman"/>
          <w:sz w:val="24"/>
          <w:szCs w:val="24"/>
        </w:rPr>
        <w:t xml:space="preserve"> 1.000,-</w:t>
      </w:r>
      <w:r w:rsidRPr="0081793A">
        <w:rPr>
          <w:rFonts w:ascii="Times New Roman" w:hAnsi="Times New Roman"/>
          <w:sz w:val="24"/>
          <w:szCs w:val="24"/>
        </w:rPr>
        <w:t xml:space="preserve"> Kč za každou jednotlivou </w:t>
      </w:r>
      <w:r w:rsidRPr="0081793A">
        <w:rPr>
          <w:rFonts w:ascii="Times New Roman" w:hAnsi="Times New Roman"/>
          <w:sz w:val="24"/>
          <w:szCs w:val="24"/>
        </w:rPr>
        <w:t>vadu</w:t>
      </w:r>
      <w:r>
        <w:rPr>
          <w:rFonts w:ascii="Times New Roman" w:hAnsi="Times New Roman"/>
          <w:sz w:val="24"/>
          <w:szCs w:val="24"/>
        </w:rPr>
        <w:t xml:space="preserve"> a každý i jen započatý den prodlení.</w:t>
      </w:r>
    </w:p>
    <w:p w:rsidR="004D7377" w:rsidRDefault="006B0206">
      <w:pPr>
        <w:spacing w:after="157"/>
        <w:ind w:left="567" w:right="0" w:hanging="567"/>
        <w:rPr>
          <w:rFonts w:ascii="Times New Roman" w:hAnsi="Times New Roman"/>
          <w:sz w:val="24"/>
          <w:szCs w:val="24"/>
        </w:rPr>
      </w:pPr>
      <w:r>
        <w:rPr>
          <w:rFonts w:ascii="Times New Roman" w:hAnsi="Times New Roman"/>
          <w:sz w:val="24"/>
          <w:szCs w:val="24"/>
        </w:rPr>
        <w:t xml:space="preserve">9.8. </w:t>
      </w:r>
      <w:r>
        <w:rPr>
          <w:rFonts w:ascii="Times New Roman" w:hAnsi="Times New Roman"/>
          <w:sz w:val="24"/>
          <w:szCs w:val="24"/>
        </w:rPr>
        <w:tab/>
        <w:t>V případě, že závazek provést dílo zanikne před řádným ukončením díla, nezanikají nároky na smluvní pokuty, pokud vznikly dřívějším porušením povinností. Zánik závazku jeho pozdním plněním neznamená zánik nár</w:t>
      </w:r>
      <w:r>
        <w:rPr>
          <w:rFonts w:ascii="Times New Roman" w:hAnsi="Times New Roman"/>
          <w:sz w:val="24"/>
          <w:szCs w:val="24"/>
        </w:rPr>
        <w:t>oku na smluvní pokutu z prodlení s plněním či plnění ze záruky za odstranění vad.</w:t>
      </w:r>
    </w:p>
    <w:p w:rsidR="004D7377" w:rsidRDefault="006B0206">
      <w:pPr>
        <w:tabs>
          <w:tab w:val="center" w:pos="3800"/>
        </w:tabs>
        <w:ind w:left="0" w:right="0" w:firstLine="0"/>
        <w:rPr>
          <w:rFonts w:ascii="Times New Roman" w:hAnsi="Times New Roman"/>
          <w:sz w:val="24"/>
          <w:szCs w:val="24"/>
        </w:rPr>
      </w:pPr>
      <w:proofErr w:type="gramStart"/>
      <w:r>
        <w:rPr>
          <w:rFonts w:ascii="Times New Roman" w:hAnsi="Times New Roman"/>
          <w:sz w:val="24"/>
          <w:szCs w:val="24"/>
        </w:rPr>
        <w:t>9.6</w:t>
      </w:r>
      <w:proofErr w:type="gramEnd"/>
      <w:r>
        <w:rPr>
          <w:rFonts w:ascii="Times New Roman" w:hAnsi="Times New Roman"/>
          <w:sz w:val="24"/>
          <w:szCs w:val="24"/>
        </w:rPr>
        <w:t>.</w:t>
      </w:r>
      <w:r>
        <w:rPr>
          <w:rFonts w:ascii="Times New Roman" w:hAnsi="Times New Roman"/>
          <w:sz w:val="24"/>
          <w:szCs w:val="24"/>
        </w:rPr>
        <w:tab/>
        <w:t>Smluvní pokuty se nezapočítávají na náhradu případně vzniklé škody.</w:t>
      </w:r>
    </w:p>
    <w:p w:rsidR="004D7377" w:rsidRDefault="006B0206">
      <w:pPr>
        <w:tabs>
          <w:tab w:val="center" w:pos="4243"/>
        </w:tabs>
        <w:ind w:left="0" w:right="0" w:firstLine="0"/>
        <w:rPr>
          <w:rFonts w:ascii="Times New Roman" w:hAnsi="Times New Roman"/>
          <w:sz w:val="24"/>
          <w:szCs w:val="24"/>
        </w:rPr>
      </w:pPr>
      <w:proofErr w:type="gramStart"/>
      <w:r>
        <w:rPr>
          <w:rFonts w:ascii="Times New Roman" w:hAnsi="Times New Roman"/>
          <w:sz w:val="24"/>
          <w:szCs w:val="24"/>
        </w:rPr>
        <w:t>9.7</w:t>
      </w:r>
      <w:proofErr w:type="gramEnd"/>
      <w:r>
        <w:rPr>
          <w:rFonts w:ascii="Times New Roman" w:hAnsi="Times New Roman"/>
          <w:sz w:val="24"/>
          <w:szCs w:val="24"/>
        </w:rPr>
        <w:t>.</w:t>
      </w:r>
      <w:r>
        <w:rPr>
          <w:rFonts w:ascii="Times New Roman" w:hAnsi="Times New Roman"/>
          <w:sz w:val="24"/>
          <w:szCs w:val="24"/>
        </w:rPr>
        <w:tab/>
        <w:t>Smluvní pokuty je objednatel oprávněn započítat proti pohledávce zhotovitele.</w:t>
      </w:r>
    </w:p>
    <w:p w:rsidR="004D7377" w:rsidRDefault="006B0206">
      <w:pPr>
        <w:tabs>
          <w:tab w:val="center" w:pos="4243"/>
        </w:tabs>
        <w:ind w:left="567" w:right="0" w:hanging="567"/>
        <w:rPr>
          <w:rFonts w:ascii="Times New Roman" w:hAnsi="Times New Roman"/>
          <w:sz w:val="24"/>
          <w:szCs w:val="24"/>
        </w:rPr>
      </w:pPr>
      <w:r>
        <w:rPr>
          <w:rFonts w:ascii="Times New Roman" w:hAnsi="Times New Roman"/>
          <w:sz w:val="24"/>
          <w:szCs w:val="24"/>
        </w:rPr>
        <w:t xml:space="preserve">9.8. Splatnost smluvních pokut je dohodnuta na </w:t>
      </w:r>
      <w:r w:rsidRPr="0081793A">
        <w:rPr>
          <w:rFonts w:ascii="Times New Roman" w:hAnsi="Times New Roman"/>
          <w:sz w:val="24"/>
          <w:szCs w:val="24"/>
        </w:rPr>
        <w:t>30</w:t>
      </w:r>
      <w:r>
        <w:rPr>
          <w:rFonts w:ascii="Times New Roman" w:hAnsi="Times New Roman"/>
          <w:sz w:val="24"/>
          <w:szCs w:val="24"/>
        </w:rPr>
        <w:t xml:space="preserve"> dnů po obdržení daňového dokladu (faktury) s vyčíslením smluvní pokuty.</w:t>
      </w:r>
    </w:p>
    <w:p w:rsidR="004D7377" w:rsidRDefault="006B0206">
      <w:pPr>
        <w:spacing w:after="238"/>
        <w:ind w:left="720" w:right="15"/>
        <w:rPr>
          <w:rFonts w:ascii="Times New Roman" w:hAnsi="Times New Roman"/>
          <w:sz w:val="24"/>
          <w:szCs w:val="24"/>
        </w:rPr>
      </w:pPr>
      <w:r>
        <w:rPr>
          <w:rFonts w:ascii="Times New Roman" w:hAnsi="Times New Roman"/>
          <w:sz w:val="24"/>
          <w:szCs w:val="24"/>
        </w:rPr>
        <w:t>9.9. V případě prodlení zhotovitele s odstraněním nahlášené reklamace ve sjednaném termínu, je zhotovitel povinen zaplatit objednat</w:t>
      </w:r>
      <w:r>
        <w:rPr>
          <w:rFonts w:ascii="Times New Roman" w:hAnsi="Times New Roman"/>
          <w:sz w:val="24"/>
          <w:szCs w:val="24"/>
        </w:rPr>
        <w:t xml:space="preserve">eli smluvní pokutu ve výši </w:t>
      </w:r>
      <w:r w:rsidR="0081793A" w:rsidRPr="0081793A">
        <w:rPr>
          <w:rFonts w:ascii="Times New Roman" w:hAnsi="Times New Roman"/>
          <w:sz w:val="24"/>
          <w:szCs w:val="24"/>
        </w:rPr>
        <w:t xml:space="preserve">0,01% z celkové ceny díla vč. DPH za celý rok </w:t>
      </w:r>
      <w:r>
        <w:rPr>
          <w:rFonts w:ascii="Times New Roman" w:hAnsi="Times New Roman"/>
          <w:sz w:val="24"/>
          <w:szCs w:val="24"/>
        </w:rPr>
        <w:t>za každou reklamaci a za každý započatý den prodlení.</w:t>
      </w:r>
    </w:p>
    <w:p w:rsidR="004D7377" w:rsidRDefault="006B0206">
      <w:pPr>
        <w:spacing w:after="238"/>
        <w:ind w:left="720" w:right="15"/>
        <w:jc w:val="center"/>
        <w:rPr>
          <w:rFonts w:ascii="Times New Roman" w:hAnsi="Times New Roman"/>
          <w:b/>
          <w:bCs/>
          <w:sz w:val="24"/>
          <w:szCs w:val="24"/>
        </w:rPr>
      </w:pPr>
      <w:r>
        <w:rPr>
          <w:rFonts w:ascii="Times New Roman" w:hAnsi="Times New Roman"/>
          <w:b/>
          <w:bCs/>
          <w:sz w:val="24"/>
          <w:szCs w:val="24"/>
        </w:rPr>
        <w:t xml:space="preserve">X. Další závazky smluvních stran </w:t>
      </w:r>
    </w:p>
    <w:p w:rsidR="004D7377" w:rsidRDefault="006B0206">
      <w:pPr>
        <w:spacing w:after="238"/>
        <w:ind w:left="567" w:right="0" w:hanging="510"/>
        <w:rPr>
          <w:rFonts w:ascii="Times New Roman" w:hAnsi="Times New Roman"/>
          <w:sz w:val="24"/>
          <w:szCs w:val="24"/>
        </w:rPr>
      </w:pPr>
      <w:r>
        <w:rPr>
          <w:rFonts w:ascii="Times New Roman" w:hAnsi="Times New Roman"/>
          <w:sz w:val="24"/>
          <w:szCs w:val="24"/>
        </w:rPr>
        <w:t>10.1</w:t>
      </w:r>
      <w:r>
        <w:rPr>
          <w:rFonts w:ascii="Times New Roman" w:hAnsi="Times New Roman"/>
          <w:sz w:val="24"/>
          <w:szCs w:val="24"/>
        </w:rPr>
        <w:tab/>
        <w:t>Zhotovitel se zavazuje:</w:t>
      </w:r>
    </w:p>
    <w:p w:rsidR="004D7377" w:rsidRDefault="006B0206">
      <w:pPr>
        <w:spacing w:after="238"/>
        <w:ind w:left="720" w:right="15"/>
        <w:rPr>
          <w:rFonts w:ascii="Times New Roman" w:hAnsi="Times New Roman"/>
          <w:sz w:val="24"/>
          <w:szCs w:val="24"/>
        </w:rPr>
      </w:pPr>
      <w:r>
        <w:rPr>
          <w:rFonts w:ascii="Times New Roman" w:hAnsi="Times New Roman"/>
          <w:sz w:val="24"/>
          <w:szCs w:val="24"/>
        </w:rPr>
        <w:tab/>
        <w:t>- k veškerým činnostem, které jsou předmětem plnění této smlouvy, být plně odborně způs</w:t>
      </w:r>
      <w:r>
        <w:rPr>
          <w:rFonts w:ascii="Times New Roman" w:hAnsi="Times New Roman"/>
          <w:sz w:val="24"/>
          <w:szCs w:val="24"/>
        </w:rPr>
        <w:t>obilý, oprávněný a kapacitně, personálně, materiálově i technicky vybavený,</w:t>
      </w:r>
    </w:p>
    <w:p w:rsidR="004D7377" w:rsidRDefault="006B0206">
      <w:pPr>
        <w:spacing w:after="238"/>
        <w:ind w:left="720" w:right="15"/>
        <w:rPr>
          <w:rFonts w:ascii="Times New Roman" w:hAnsi="Times New Roman"/>
          <w:sz w:val="24"/>
          <w:szCs w:val="24"/>
        </w:rPr>
      </w:pPr>
      <w:r>
        <w:rPr>
          <w:rFonts w:ascii="Times New Roman" w:hAnsi="Times New Roman"/>
          <w:sz w:val="24"/>
          <w:szCs w:val="24"/>
        </w:rPr>
        <w:tab/>
        <w:t>- mít oprávnění k provádění prací, které jsou předmětem plnění této smlouvy,</w:t>
      </w:r>
    </w:p>
    <w:p w:rsidR="004D7377" w:rsidRDefault="006B0206">
      <w:pPr>
        <w:spacing w:after="238"/>
        <w:ind w:left="720" w:right="15"/>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dodržovat</w:t>
      </w:r>
      <w:proofErr w:type="gramEnd"/>
      <w:r>
        <w:rPr>
          <w:rFonts w:ascii="Times New Roman" w:hAnsi="Times New Roman"/>
          <w:sz w:val="24"/>
          <w:szCs w:val="24"/>
        </w:rPr>
        <w:t xml:space="preserve"> všechny obecně závazné právní předpisy ČR, dále veškeré ČSN, které se týkají revizí před</w:t>
      </w:r>
      <w:r>
        <w:rPr>
          <w:rFonts w:ascii="Times New Roman" w:hAnsi="Times New Roman"/>
          <w:sz w:val="24"/>
          <w:szCs w:val="24"/>
        </w:rPr>
        <w:t>mětných zařízení, a to včetně doporučujících ČSN, doporučení výrobce a příslušných obecně závazných předpisů,</w:t>
      </w:r>
    </w:p>
    <w:p w:rsidR="004D7377" w:rsidRDefault="006B0206">
      <w:pPr>
        <w:spacing w:after="238"/>
        <w:ind w:left="720" w:right="15"/>
        <w:rPr>
          <w:rFonts w:ascii="Times New Roman" w:hAnsi="Times New Roman"/>
          <w:sz w:val="24"/>
          <w:szCs w:val="24"/>
        </w:rPr>
      </w:pPr>
      <w:r>
        <w:rPr>
          <w:rFonts w:ascii="Times New Roman" w:hAnsi="Times New Roman"/>
          <w:sz w:val="24"/>
          <w:szCs w:val="24"/>
        </w:rPr>
        <w:tab/>
        <w:t>- v případě nutnosti odpojení elektrického zařízení na nezbytně nutnou dobu je zhotovitel povinen nahlásit tuto skutečnost písemně objednateli al</w:t>
      </w:r>
      <w:r>
        <w:rPr>
          <w:rFonts w:ascii="Times New Roman" w:hAnsi="Times New Roman"/>
          <w:sz w:val="24"/>
          <w:szCs w:val="24"/>
        </w:rPr>
        <w:t>espoň 5 pracovních dnů předem,</w:t>
      </w:r>
    </w:p>
    <w:p w:rsidR="004D7377" w:rsidRDefault="006B0206">
      <w:pPr>
        <w:spacing w:after="238"/>
        <w:ind w:left="720" w:right="15"/>
        <w:rPr>
          <w:rFonts w:ascii="Times New Roman" w:hAnsi="Times New Roman"/>
          <w:sz w:val="24"/>
          <w:szCs w:val="24"/>
        </w:rPr>
      </w:pPr>
      <w:r>
        <w:rPr>
          <w:rFonts w:ascii="Times New Roman" w:hAnsi="Times New Roman"/>
          <w:sz w:val="24"/>
          <w:szCs w:val="24"/>
        </w:rPr>
        <w:tab/>
        <w:t>- po ukončení prací je zaměstnanec zhotovitele povinen předat místo řádně uklizené a bez poškození veškerých zařízení a konstrukcí. V případě jakýchkoli poškození opraví tyto zhotovitel na vlastní náklady,</w:t>
      </w:r>
    </w:p>
    <w:p w:rsidR="004D7377" w:rsidRDefault="006B0206">
      <w:pPr>
        <w:spacing w:after="238"/>
        <w:ind w:left="720" w:right="15"/>
        <w:rPr>
          <w:rFonts w:ascii="Times New Roman" w:hAnsi="Times New Roman"/>
          <w:sz w:val="24"/>
          <w:szCs w:val="24"/>
        </w:rPr>
      </w:pPr>
      <w:r>
        <w:rPr>
          <w:rFonts w:ascii="Times New Roman" w:hAnsi="Times New Roman"/>
          <w:sz w:val="24"/>
          <w:szCs w:val="24"/>
        </w:rPr>
        <w:tab/>
        <w:t>- odpady, které v</w:t>
      </w:r>
      <w:r>
        <w:rPr>
          <w:rFonts w:ascii="Times New Roman" w:hAnsi="Times New Roman"/>
          <w:sz w:val="24"/>
          <w:szCs w:val="24"/>
        </w:rPr>
        <w:t>zniknou v souvislosti s plněním zhotovitele, bude zhotovitel ekologicky likvidovat na vlastní náklady.</w:t>
      </w:r>
    </w:p>
    <w:p w:rsidR="004D7377" w:rsidRDefault="006B0206">
      <w:pPr>
        <w:spacing w:after="238"/>
        <w:ind w:left="720" w:right="15"/>
        <w:rPr>
          <w:rFonts w:ascii="Times New Roman" w:hAnsi="Times New Roman"/>
          <w:sz w:val="24"/>
          <w:szCs w:val="24"/>
        </w:rPr>
      </w:pPr>
      <w:r>
        <w:rPr>
          <w:rFonts w:ascii="Times New Roman" w:hAnsi="Times New Roman"/>
          <w:sz w:val="24"/>
          <w:szCs w:val="24"/>
        </w:rPr>
        <w:t>10.2</w:t>
      </w:r>
      <w:r>
        <w:rPr>
          <w:rFonts w:ascii="Times New Roman" w:hAnsi="Times New Roman"/>
          <w:sz w:val="24"/>
          <w:szCs w:val="24"/>
        </w:rPr>
        <w:tab/>
        <w:t>Zhotovitel prohlašuje, že přede dnem nabytí účinnosti této smlouvy uzavřel s pojišťovnou se sídlem na území České republiky pojistnou smlouvu, konkr</w:t>
      </w:r>
      <w:r>
        <w:rPr>
          <w:rFonts w:ascii="Times New Roman" w:hAnsi="Times New Roman"/>
          <w:sz w:val="24"/>
          <w:szCs w:val="24"/>
        </w:rPr>
        <w:t xml:space="preserve">étně s </w:t>
      </w:r>
      <w:proofErr w:type="gramStart"/>
      <w:r>
        <w:rPr>
          <w:rFonts w:ascii="Times New Roman" w:hAnsi="Times New Roman"/>
          <w:sz w:val="24"/>
          <w:szCs w:val="24"/>
          <w:highlight w:val="yellow"/>
        </w:rPr>
        <w:t>…..................................,</w:t>
      </w:r>
      <w:r>
        <w:rPr>
          <w:rFonts w:ascii="Times New Roman" w:hAnsi="Times New Roman"/>
          <w:sz w:val="24"/>
          <w:szCs w:val="24"/>
        </w:rPr>
        <w:t xml:space="preserve"> jejímž</w:t>
      </w:r>
      <w:proofErr w:type="gramEnd"/>
      <w:r>
        <w:rPr>
          <w:rFonts w:ascii="Times New Roman" w:hAnsi="Times New Roman"/>
          <w:sz w:val="24"/>
          <w:szCs w:val="24"/>
        </w:rPr>
        <w:t xml:space="preserve"> předmětem je pojištění odpovědnosti zhotovitele za škodu vzniklou v souvislosti s poskytováním plnění podle této smlouvy, a to s limitem pojistného plnění nejméně v částce</w:t>
      </w:r>
      <w:r w:rsidRPr="00A550F7">
        <w:rPr>
          <w:rFonts w:ascii="Times New Roman" w:hAnsi="Times New Roman"/>
          <w:sz w:val="24"/>
          <w:szCs w:val="24"/>
        </w:rPr>
        <w:t xml:space="preserve"> 1</w:t>
      </w:r>
      <w:r w:rsidRPr="00A550F7">
        <w:rPr>
          <w:rFonts w:ascii="Times New Roman" w:hAnsi="Times New Roman"/>
          <w:sz w:val="24"/>
          <w:szCs w:val="24"/>
        </w:rPr>
        <w:t xml:space="preserve">.000.000,- </w:t>
      </w:r>
      <w:r>
        <w:rPr>
          <w:rFonts w:ascii="Times New Roman" w:hAnsi="Times New Roman"/>
          <w:sz w:val="24"/>
          <w:szCs w:val="24"/>
        </w:rPr>
        <w:t>Kč z jedné pojistné události, přičemž zhotovitel se zavazuje kdykoliv na požádání objednatele bezodkladně, nejpozději však do pěti pracovních dnů od doručení písemné výzvy objednatele, předložit objednateli certifikát pojišťovny (pojistku) prokazující exis</w:t>
      </w:r>
      <w:r>
        <w:rPr>
          <w:rFonts w:ascii="Times New Roman" w:hAnsi="Times New Roman"/>
          <w:sz w:val="24"/>
          <w:szCs w:val="24"/>
        </w:rPr>
        <w:t>tenci příslušné pojistné smlouvy. O změnách týkajících se pojištění odpovědnosti za škodu má zhotovitel povinnost objednatele písemně informovat, a to nejpozději do 7 dnů od uskutečněné změny. Zhotovitel se zavazuje, že pojistná smlouva zůstane v účinnosti</w:t>
      </w:r>
      <w:r>
        <w:rPr>
          <w:rFonts w:ascii="Times New Roman" w:hAnsi="Times New Roman"/>
          <w:sz w:val="24"/>
          <w:szCs w:val="24"/>
        </w:rPr>
        <w:t xml:space="preserve"> v tomto rozsahu po celou dobu účinnosti této smlouvy.</w:t>
      </w:r>
    </w:p>
    <w:p w:rsidR="004D7377" w:rsidRDefault="006B0206">
      <w:pPr>
        <w:spacing w:after="238"/>
        <w:ind w:left="720" w:right="15"/>
        <w:rPr>
          <w:rFonts w:ascii="Times New Roman" w:hAnsi="Times New Roman"/>
          <w:sz w:val="24"/>
          <w:szCs w:val="24"/>
        </w:rPr>
      </w:pPr>
      <w:r>
        <w:rPr>
          <w:rFonts w:ascii="Times New Roman" w:hAnsi="Times New Roman"/>
          <w:sz w:val="24"/>
          <w:szCs w:val="24"/>
        </w:rPr>
        <w:t>10.3</w:t>
      </w:r>
      <w:r>
        <w:rPr>
          <w:rFonts w:ascii="Times New Roman" w:hAnsi="Times New Roman"/>
          <w:sz w:val="24"/>
          <w:szCs w:val="24"/>
        </w:rPr>
        <w:tab/>
        <w:t>Zhotovitel prohlašuje, že jeho pracovníci byli, před započetím prací dle této smlouvy, řádně proškoleni a poučeni v oblasti BOZP a PO.</w:t>
      </w:r>
    </w:p>
    <w:p w:rsidR="00A550F7" w:rsidRDefault="00A550F7">
      <w:pPr>
        <w:spacing w:after="238"/>
        <w:ind w:left="720" w:right="15"/>
        <w:rPr>
          <w:rFonts w:ascii="Times New Roman" w:hAnsi="Times New Roman"/>
          <w:sz w:val="24"/>
          <w:szCs w:val="24"/>
        </w:rPr>
      </w:pPr>
    </w:p>
    <w:p w:rsidR="004D7377" w:rsidRDefault="006B0206">
      <w:pPr>
        <w:spacing w:after="238"/>
        <w:ind w:left="720" w:right="15"/>
        <w:rPr>
          <w:rFonts w:ascii="Times New Roman" w:hAnsi="Times New Roman"/>
          <w:sz w:val="24"/>
          <w:szCs w:val="24"/>
        </w:rPr>
      </w:pPr>
      <w:r>
        <w:rPr>
          <w:rFonts w:ascii="Times New Roman" w:hAnsi="Times New Roman"/>
          <w:sz w:val="24"/>
          <w:szCs w:val="24"/>
        </w:rPr>
        <w:lastRenderedPageBreak/>
        <w:t>10.4</w:t>
      </w:r>
      <w:r>
        <w:rPr>
          <w:rFonts w:ascii="Times New Roman" w:hAnsi="Times New Roman"/>
          <w:sz w:val="24"/>
          <w:szCs w:val="24"/>
        </w:rPr>
        <w:tab/>
        <w:t xml:space="preserve">Objednatel se </w:t>
      </w:r>
      <w:proofErr w:type="gramStart"/>
      <w:r>
        <w:rPr>
          <w:rFonts w:ascii="Times New Roman" w:hAnsi="Times New Roman"/>
          <w:sz w:val="24"/>
          <w:szCs w:val="24"/>
        </w:rPr>
        <w:t>zavazuje :</w:t>
      </w:r>
      <w:proofErr w:type="gramEnd"/>
    </w:p>
    <w:p w:rsidR="004D7377" w:rsidRDefault="006B0206">
      <w:pPr>
        <w:spacing w:after="238"/>
        <w:ind w:left="720" w:right="15"/>
        <w:rPr>
          <w:rFonts w:ascii="Times New Roman" w:hAnsi="Times New Roman"/>
          <w:sz w:val="24"/>
          <w:szCs w:val="24"/>
        </w:rPr>
      </w:pPr>
      <w:r>
        <w:rPr>
          <w:rFonts w:ascii="Times New Roman" w:hAnsi="Times New Roman"/>
          <w:sz w:val="24"/>
          <w:szCs w:val="24"/>
        </w:rPr>
        <w:tab/>
        <w:t>- neprodleně hlásit všechny zj</w:t>
      </w:r>
      <w:r>
        <w:rPr>
          <w:rFonts w:ascii="Times New Roman" w:hAnsi="Times New Roman"/>
          <w:sz w:val="24"/>
          <w:szCs w:val="24"/>
        </w:rPr>
        <w:t>ištěné závady související s předmětem plnění dispečinku zhotovitele s laickým popisem závady,</w:t>
      </w:r>
    </w:p>
    <w:p w:rsidR="004D7377" w:rsidRDefault="006B0206">
      <w:pPr>
        <w:spacing w:after="238"/>
        <w:ind w:left="720" w:right="15"/>
        <w:rPr>
          <w:rFonts w:ascii="Times New Roman" w:hAnsi="Times New Roman"/>
          <w:sz w:val="24"/>
          <w:szCs w:val="24"/>
        </w:rPr>
      </w:pPr>
      <w:r>
        <w:rPr>
          <w:rFonts w:ascii="Times New Roman" w:hAnsi="Times New Roman"/>
          <w:sz w:val="24"/>
          <w:szCs w:val="24"/>
        </w:rPr>
        <w:tab/>
        <w:t>- umožnit technikům zhotovitele v potřebném rozsahu a čase provedení revizí elektrických rozvodů a hromosvodů,</w:t>
      </w:r>
    </w:p>
    <w:p w:rsidR="004D7377" w:rsidRDefault="006B0206">
      <w:pPr>
        <w:spacing w:after="238"/>
        <w:ind w:left="720" w:right="15"/>
        <w:rPr>
          <w:rFonts w:ascii="Times New Roman" w:hAnsi="Times New Roman"/>
          <w:sz w:val="24"/>
          <w:szCs w:val="24"/>
        </w:rPr>
      </w:pPr>
      <w:r>
        <w:rPr>
          <w:rFonts w:ascii="Times New Roman" w:hAnsi="Times New Roman"/>
          <w:sz w:val="24"/>
          <w:szCs w:val="24"/>
        </w:rPr>
        <w:tab/>
        <w:t>- zajistit přístup techniků zhotovitele ke všem m</w:t>
      </w:r>
      <w:r>
        <w:rPr>
          <w:rFonts w:ascii="Times New Roman" w:hAnsi="Times New Roman"/>
          <w:sz w:val="24"/>
          <w:szCs w:val="24"/>
        </w:rPr>
        <w:t>ístům, kam je v rámci plnění povinností, jež jsou předmětem této smlouvy, potřebný přístup pracovníků zhotovitele.</w:t>
      </w:r>
    </w:p>
    <w:p w:rsidR="004D7377" w:rsidRDefault="004D7377">
      <w:pPr>
        <w:spacing w:after="238"/>
        <w:ind w:left="720" w:right="15"/>
        <w:rPr>
          <w:rFonts w:ascii="Times New Roman" w:hAnsi="Times New Roman"/>
          <w:sz w:val="24"/>
          <w:szCs w:val="24"/>
        </w:rPr>
      </w:pPr>
    </w:p>
    <w:p w:rsidR="004D7377" w:rsidRDefault="006B0206">
      <w:pPr>
        <w:pStyle w:val="Nadpis1"/>
        <w:tabs>
          <w:tab w:val="center" w:pos="2093"/>
        </w:tabs>
        <w:spacing w:after="8"/>
        <w:ind w:left="0" w:right="200" w:firstLine="0"/>
        <w:jc w:val="center"/>
        <w:rPr>
          <w:rFonts w:ascii="Times New Roman" w:hAnsi="Times New Roman"/>
          <w:sz w:val="24"/>
          <w:szCs w:val="24"/>
        </w:rPr>
      </w:pPr>
      <w:r>
        <w:rPr>
          <w:rFonts w:ascii="Times New Roman" w:hAnsi="Times New Roman"/>
          <w:b/>
          <w:bCs/>
          <w:sz w:val="24"/>
          <w:szCs w:val="24"/>
        </w:rPr>
        <w:t xml:space="preserve">XI. Ukončení smlouvy </w:t>
      </w:r>
    </w:p>
    <w:p w:rsidR="004D7377" w:rsidRDefault="004D7377">
      <w:pPr>
        <w:tabs>
          <w:tab w:val="center" w:pos="2093"/>
        </w:tabs>
        <w:spacing w:after="8"/>
        <w:ind w:left="0" w:firstLine="0"/>
        <w:jc w:val="center"/>
        <w:rPr>
          <w:rFonts w:ascii="Times New Roman" w:hAnsi="Times New Roman"/>
          <w:b/>
          <w:bCs/>
          <w:sz w:val="24"/>
          <w:szCs w:val="24"/>
        </w:rPr>
      </w:pPr>
    </w:p>
    <w:p w:rsidR="004D7377" w:rsidRDefault="006B0206">
      <w:pPr>
        <w:tabs>
          <w:tab w:val="center" w:pos="2093"/>
        </w:tabs>
        <w:spacing w:after="8"/>
        <w:ind w:left="567" w:right="227" w:hanging="510"/>
        <w:rPr>
          <w:rFonts w:ascii="Times New Roman" w:hAnsi="Times New Roman"/>
          <w:sz w:val="24"/>
          <w:szCs w:val="24"/>
        </w:rPr>
      </w:pPr>
      <w:r>
        <w:rPr>
          <w:rFonts w:ascii="Times New Roman" w:hAnsi="Times New Roman"/>
          <w:sz w:val="24"/>
          <w:szCs w:val="24"/>
        </w:rPr>
        <w:t>11.1.</w:t>
      </w:r>
      <w:r>
        <w:rPr>
          <w:rFonts w:ascii="Times New Roman" w:hAnsi="Times New Roman"/>
          <w:sz w:val="24"/>
          <w:szCs w:val="24"/>
        </w:rPr>
        <w:tab/>
      </w:r>
      <w:r>
        <w:rPr>
          <w:rFonts w:ascii="Times New Roman" w:hAnsi="Times New Roman"/>
          <w:sz w:val="24"/>
          <w:szCs w:val="24"/>
        </w:rPr>
        <w:tab/>
        <w:t xml:space="preserve"> Tuto smlouvu je možno ukončit písemnou dohodou smluvních stran nebo za podmínek této </w:t>
      </w:r>
      <w:r w:rsidRPr="00A550F7">
        <w:rPr>
          <w:rFonts w:ascii="Times New Roman" w:hAnsi="Times New Roman"/>
          <w:sz w:val="24"/>
          <w:szCs w:val="24"/>
        </w:rPr>
        <w:t>smlouvy</w:t>
      </w:r>
      <w:r w:rsidRPr="00A550F7">
        <w:rPr>
          <w:rFonts w:ascii="Times New Roman" w:hAnsi="Times New Roman"/>
          <w:sz w:val="24"/>
          <w:szCs w:val="24"/>
        </w:rPr>
        <w:t xml:space="preserve"> odstoupením od smlouvy nebo výpovědí</w:t>
      </w:r>
      <w:r w:rsidRPr="00A550F7">
        <w:rPr>
          <w:rFonts w:ascii="Times New Roman" w:hAnsi="Times New Roman"/>
          <w:sz w:val="24"/>
          <w:szCs w:val="24"/>
        </w:rPr>
        <w:t>.</w:t>
      </w:r>
    </w:p>
    <w:p w:rsidR="004D7377" w:rsidRDefault="006B0206">
      <w:pPr>
        <w:ind w:left="720" w:right="15"/>
        <w:rPr>
          <w:rFonts w:ascii="Times New Roman" w:hAnsi="Times New Roman"/>
          <w:sz w:val="24"/>
          <w:szCs w:val="24"/>
        </w:rPr>
      </w:pPr>
      <w:r>
        <w:rPr>
          <w:rFonts w:ascii="Times New Roman" w:hAnsi="Times New Roman"/>
          <w:sz w:val="24"/>
          <w:szCs w:val="24"/>
        </w:rPr>
        <w:t>11.2. Za podstatné porušení smlouvy dle §2002 a násl. občanského zákoníku, při kterém je druhá strana oprávněna odstoupit od smlouvy, se považuje zejména:</w:t>
      </w:r>
    </w:p>
    <w:p w:rsidR="004D7377" w:rsidRDefault="006B0206">
      <w:pPr>
        <w:ind w:left="1725" w:right="15" w:firstLine="0"/>
        <w:rPr>
          <w:rFonts w:ascii="Times New Roman" w:hAnsi="Times New Roman"/>
          <w:sz w:val="24"/>
          <w:szCs w:val="24"/>
        </w:rPr>
      </w:pPr>
      <w:r>
        <w:rPr>
          <w:rFonts w:ascii="Times New Roman" w:hAnsi="Times New Roman"/>
          <w:sz w:val="24"/>
          <w:szCs w:val="24"/>
        </w:rPr>
        <w:t xml:space="preserve">- vadnost díla již v průběhu jeho provádění, pokud zhotovitel </w:t>
      </w:r>
      <w:r>
        <w:rPr>
          <w:rFonts w:ascii="Times New Roman" w:hAnsi="Times New Roman"/>
          <w:sz w:val="24"/>
          <w:szCs w:val="24"/>
        </w:rPr>
        <w:t>na písemnou výzvu objednatele vady neodstraní ve stanovené lhůtě</w:t>
      </w:r>
    </w:p>
    <w:p w:rsidR="004D7377" w:rsidRDefault="006B0206">
      <w:pPr>
        <w:spacing w:after="92"/>
        <w:ind w:left="1725" w:right="15" w:firstLine="0"/>
        <w:rPr>
          <w:rFonts w:ascii="Times New Roman" w:hAnsi="Times New Roman"/>
          <w:sz w:val="24"/>
          <w:szCs w:val="24"/>
        </w:rPr>
      </w:pPr>
      <w:r>
        <w:rPr>
          <w:rFonts w:ascii="Times New Roman" w:hAnsi="Times New Roman"/>
          <w:sz w:val="24"/>
          <w:szCs w:val="24"/>
        </w:rPr>
        <w:t xml:space="preserve">- prodlení zhotovitele se zahájením nebo dokončením díla či jeho části (dílčí plnění) o více </w:t>
      </w:r>
      <w:r w:rsidRPr="00A550F7">
        <w:rPr>
          <w:rFonts w:ascii="Times New Roman" w:hAnsi="Times New Roman"/>
          <w:sz w:val="24"/>
          <w:szCs w:val="24"/>
        </w:rPr>
        <w:t>než</w:t>
      </w:r>
      <w:r w:rsidRPr="00A550F7">
        <w:rPr>
          <w:rFonts w:ascii="Times New Roman" w:hAnsi="Times New Roman"/>
          <w:sz w:val="24"/>
          <w:szCs w:val="24"/>
        </w:rPr>
        <w:t xml:space="preserve"> </w:t>
      </w:r>
      <w:r w:rsidR="00A550F7" w:rsidRPr="00A550F7">
        <w:rPr>
          <w:rFonts w:ascii="Times New Roman" w:hAnsi="Times New Roman"/>
          <w:sz w:val="24"/>
          <w:szCs w:val="24"/>
        </w:rPr>
        <w:t>30</w:t>
      </w:r>
      <w:r w:rsidRPr="00A550F7">
        <w:rPr>
          <w:rFonts w:ascii="Times New Roman" w:hAnsi="Times New Roman"/>
          <w:sz w:val="24"/>
          <w:szCs w:val="24"/>
        </w:rPr>
        <w:t xml:space="preserve"> dnů</w:t>
      </w:r>
    </w:p>
    <w:p w:rsidR="004D7377" w:rsidRDefault="006B0206">
      <w:pPr>
        <w:spacing w:after="15" w:line="307" w:lineRule="auto"/>
        <w:ind w:left="1725" w:right="15" w:firstLine="0"/>
        <w:rPr>
          <w:rFonts w:ascii="Times New Roman" w:hAnsi="Times New Roman"/>
          <w:sz w:val="24"/>
          <w:szCs w:val="24"/>
        </w:rPr>
      </w:pPr>
      <w:r>
        <w:rPr>
          <w:rFonts w:ascii="Times New Roman" w:hAnsi="Times New Roman"/>
          <w:sz w:val="24"/>
          <w:szCs w:val="24"/>
        </w:rPr>
        <w:t>- úpadek objednatele nebo zhotovitele ve smyslu zák. č. 182/2006 Sb., insolvenčníh</w:t>
      </w:r>
      <w:r>
        <w:rPr>
          <w:rFonts w:ascii="Times New Roman" w:hAnsi="Times New Roman"/>
          <w:sz w:val="24"/>
          <w:szCs w:val="24"/>
        </w:rPr>
        <w:t>o zákona</w:t>
      </w:r>
    </w:p>
    <w:p w:rsidR="004D7377" w:rsidRDefault="006B0206">
      <w:pPr>
        <w:spacing w:after="15" w:line="307" w:lineRule="auto"/>
        <w:ind w:left="1725" w:right="15" w:firstLine="0"/>
        <w:rPr>
          <w:rFonts w:ascii="Times New Roman" w:hAnsi="Times New Roman"/>
          <w:sz w:val="24"/>
          <w:szCs w:val="24"/>
        </w:rPr>
      </w:pPr>
      <w:proofErr w:type="gramStart"/>
      <w:r>
        <w:rPr>
          <w:rFonts w:ascii="Times New Roman" w:hAnsi="Times New Roman"/>
          <w:sz w:val="24"/>
          <w:szCs w:val="24"/>
        </w:rPr>
        <w:t>-  porušování</w:t>
      </w:r>
      <w:proofErr w:type="gramEnd"/>
      <w:r>
        <w:rPr>
          <w:rFonts w:ascii="Times New Roman" w:hAnsi="Times New Roman"/>
          <w:sz w:val="24"/>
          <w:szCs w:val="24"/>
        </w:rPr>
        <w:t xml:space="preserve"> předpisů bezpečnosti práce a technických zařízení.</w:t>
      </w:r>
    </w:p>
    <w:p w:rsidR="004D7377" w:rsidRDefault="006B0206">
      <w:pPr>
        <w:spacing w:after="15" w:line="307" w:lineRule="auto"/>
        <w:ind w:left="57" w:right="0" w:firstLine="0"/>
        <w:rPr>
          <w:rFonts w:ascii="Times New Roman" w:hAnsi="Times New Roman"/>
          <w:sz w:val="24"/>
          <w:szCs w:val="24"/>
        </w:rPr>
      </w:pPr>
      <w:proofErr w:type="gramStart"/>
      <w:r>
        <w:rPr>
          <w:rFonts w:ascii="Times New Roman" w:hAnsi="Times New Roman"/>
          <w:sz w:val="24"/>
          <w:szCs w:val="24"/>
        </w:rPr>
        <w:t>11.3</w:t>
      </w:r>
      <w:proofErr w:type="gramEnd"/>
      <w:r>
        <w:rPr>
          <w:rFonts w:ascii="Times New Roman" w:hAnsi="Times New Roman"/>
          <w:sz w:val="24"/>
          <w:szCs w:val="24"/>
        </w:rPr>
        <w:t>.</w:t>
      </w:r>
      <w:r>
        <w:rPr>
          <w:rFonts w:ascii="Times New Roman" w:hAnsi="Times New Roman"/>
          <w:sz w:val="24"/>
          <w:szCs w:val="24"/>
        </w:rPr>
        <w:tab/>
        <w:t xml:space="preserve">Účinky odstoupení od smlouvy nastávají dnem doručení oznámení o odstoupení druhé straně </w:t>
      </w:r>
      <w:r>
        <w:rPr>
          <w:rFonts w:ascii="Times New Roman" w:hAnsi="Times New Roman"/>
          <w:sz w:val="24"/>
          <w:szCs w:val="24"/>
        </w:rPr>
        <w:tab/>
        <w:t>smlouvy.</w:t>
      </w:r>
    </w:p>
    <w:p w:rsidR="004D7377" w:rsidRDefault="006B0206">
      <w:pPr>
        <w:spacing w:after="15" w:line="307" w:lineRule="auto"/>
        <w:ind w:left="0" w:right="0" w:firstLine="0"/>
        <w:rPr>
          <w:rFonts w:ascii="Times New Roman" w:hAnsi="Times New Roman"/>
          <w:sz w:val="24"/>
          <w:szCs w:val="24"/>
        </w:rPr>
      </w:pPr>
      <w:r>
        <w:rPr>
          <w:rFonts w:ascii="Times New Roman" w:hAnsi="Times New Roman"/>
          <w:sz w:val="24"/>
          <w:szCs w:val="24"/>
        </w:rPr>
        <w:t xml:space="preserve"> 11.4</w:t>
      </w:r>
      <w:r>
        <w:rPr>
          <w:rFonts w:ascii="Times New Roman" w:hAnsi="Times New Roman"/>
          <w:sz w:val="24"/>
          <w:szCs w:val="24"/>
        </w:rPr>
        <w:tab/>
        <w:t xml:space="preserve">Objednatel může tuto smlouvu též vypovědět písemnou </w:t>
      </w:r>
      <w:r w:rsidRPr="00A550F7">
        <w:rPr>
          <w:rFonts w:ascii="Times New Roman" w:hAnsi="Times New Roman"/>
          <w:sz w:val="24"/>
          <w:szCs w:val="24"/>
        </w:rPr>
        <w:t xml:space="preserve">výpovědí s tří (3) </w:t>
      </w:r>
      <w:r w:rsidRPr="00A550F7">
        <w:rPr>
          <w:rFonts w:ascii="Times New Roman" w:hAnsi="Times New Roman"/>
          <w:sz w:val="24"/>
          <w:szCs w:val="24"/>
        </w:rPr>
        <w:t>měsíční výpovědní lhůtou</w:t>
      </w:r>
      <w:r>
        <w:rPr>
          <w:rFonts w:ascii="Times New Roman" w:hAnsi="Times New Roman"/>
          <w:sz w:val="24"/>
          <w:szCs w:val="24"/>
        </w:rPr>
        <w:t xml:space="preserve">, </w:t>
      </w:r>
      <w:r>
        <w:rPr>
          <w:rFonts w:ascii="Times New Roman" w:hAnsi="Times New Roman"/>
          <w:sz w:val="24"/>
          <w:szCs w:val="24"/>
        </w:rPr>
        <w:tab/>
        <w:t xml:space="preserve">která začíná běžet prvním dnem kalendářního měsíce následujícího po kalendářním měsíci, v němž </w:t>
      </w:r>
      <w:r>
        <w:rPr>
          <w:rFonts w:ascii="Times New Roman" w:hAnsi="Times New Roman"/>
          <w:sz w:val="24"/>
          <w:szCs w:val="24"/>
        </w:rPr>
        <w:tab/>
        <w:t>byla výpověď doručena zhotoviteli.</w:t>
      </w:r>
    </w:p>
    <w:p w:rsidR="004D7377" w:rsidRDefault="006B0206">
      <w:pPr>
        <w:spacing w:after="15" w:line="307" w:lineRule="auto"/>
        <w:ind w:left="567" w:right="0" w:hanging="567"/>
        <w:rPr>
          <w:rFonts w:ascii="Times New Roman" w:hAnsi="Times New Roman"/>
          <w:sz w:val="24"/>
          <w:szCs w:val="24"/>
        </w:rPr>
      </w:pPr>
      <w:r>
        <w:rPr>
          <w:rFonts w:ascii="Times New Roman" w:hAnsi="Times New Roman"/>
          <w:sz w:val="24"/>
          <w:szCs w:val="24"/>
        </w:rPr>
        <w:t xml:space="preserve"> 11.5</w:t>
      </w:r>
      <w:r>
        <w:rPr>
          <w:rFonts w:ascii="Times New Roman" w:hAnsi="Times New Roman"/>
          <w:sz w:val="24"/>
          <w:szCs w:val="24"/>
        </w:rPr>
        <w:tab/>
        <w:t xml:space="preserve">Odstoupením od této smlouvy či výpovědí smlouvy nezaniká nárok na náhradu škody vzniklý z </w:t>
      </w:r>
      <w:r>
        <w:rPr>
          <w:rFonts w:ascii="Times New Roman" w:hAnsi="Times New Roman"/>
          <w:sz w:val="24"/>
          <w:szCs w:val="24"/>
        </w:rPr>
        <w:t>porušení této smlouvy, a rovněž nezaniká nárok na zaplacení smluvní pokuty oprávněné smluvní straně. Škodou se rozumí i to, co by případně musel objednatel vynaložit navíc nad cenu služby stanovenou touto smlouvou, pokud by identickou službu poskytl jiný z</w:t>
      </w:r>
      <w:r>
        <w:rPr>
          <w:rFonts w:ascii="Times New Roman" w:hAnsi="Times New Roman"/>
          <w:sz w:val="24"/>
          <w:szCs w:val="24"/>
        </w:rPr>
        <w:t>hotovitel.</w:t>
      </w:r>
    </w:p>
    <w:p w:rsidR="004D7377" w:rsidRDefault="004D7377">
      <w:pPr>
        <w:spacing w:after="15" w:line="307" w:lineRule="auto"/>
        <w:ind w:right="0" w:firstLine="0"/>
        <w:rPr>
          <w:rFonts w:ascii="Times New Roman" w:hAnsi="Times New Roman"/>
          <w:sz w:val="24"/>
          <w:szCs w:val="24"/>
        </w:rPr>
      </w:pPr>
    </w:p>
    <w:p w:rsidR="004D7377" w:rsidRDefault="006B0206">
      <w:pPr>
        <w:pStyle w:val="Nadpis1"/>
        <w:tabs>
          <w:tab w:val="center" w:pos="1990"/>
        </w:tabs>
        <w:ind w:left="0" w:right="200" w:firstLine="0"/>
        <w:jc w:val="center"/>
        <w:rPr>
          <w:rFonts w:ascii="Times New Roman" w:hAnsi="Times New Roman"/>
          <w:b/>
          <w:bCs/>
          <w:sz w:val="24"/>
          <w:szCs w:val="24"/>
        </w:rPr>
      </w:pPr>
      <w:r>
        <w:rPr>
          <w:rFonts w:ascii="Times New Roman" w:hAnsi="Times New Roman"/>
          <w:b/>
          <w:bCs/>
          <w:sz w:val="24"/>
          <w:szCs w:val="24"/>
        </w:rPr>
        <w:t>XII. Závěrečná ustanovení</w:t>
      </w:r>
    </w:p>
    <w:p w:rsidR="004D7377" w:rsidRDefault="004D7377">
      <w:pPr>
        <w:tabs>
          <w:tab w:val="center" w:pos="1990"/>
        </w:tabs>
        <w:ind w:left="0" w:firstLine="0"/>
        <w:jc w:val="center"/>
        <w:rPr>
          <w:rFonts w:ascii="Times New Roman" w:hAnsi="Times New Roman"/>
          <w:b/>
          <w:bCs/>
          <w:sz w:val="24"/>
          <w:szCs w:val="24"/>
        </w:rPr>
      </w:pPr>
    </w:p>
    <w:p w:rsidR="004D7377" w:rsidRDefault="006B0206" w:rsidP="00A550F7">
      <w:pPr>
        <w:tabs>
          <w:tab w:val="center" w:pos="2910"/>
        </w:tabs>
        <w:ind w:left="567" w:right="0" w:hanging="567"/>
        <w:rPr>
          <w:rFonts w:ascii="Times New Roman" w:hAnsi="Times New Roman"/>
          <w:sz w:val="24"/>
          <w:szCs w:val="24"/>
        </w:rPr>
      </w:pPr>
      <w:proofErr w:type="gramStart"/>
      <w:r>
        <w:rPr>
          <w:rFonts w:ascii="Times New Roman" w:hAnsi="Times New Roman"/>
          <w:sz w:val="24"/>
          <w:szCs w:val="24"/>
        </w:rPr>
        <w:t>12.1</w:t>
      </w:r>
      <w:proofErr w:type="gramEnd"/>
      <w:r>
        <w:rPr>
          <w:rFonts w:ascii="Times New Roman" w:hAnsi="Times New Roman"/>
          <w:sz w:val="24"/>
          <w:szCs w:val="24"/>
        </w:rPr>
        <w:t>.</w:t>
      </w:r>
      <w:r>
        <w:rPr>
          <w:rFonts w:ascii="Times New Roman" w:hAnsi="Times New Roman"/>
          <w:sz w:val="24"/>
          <w:szCs w:val="24"/>
        </w:rPr>
        <w:tab/>
        <w:t>Smlouva se uzavírá na dobu neurčitou s platností od uzavření této smlouvy a s účinností ode dne uveřejnění v registru smluv dle odst. 12.13. tohoto článku.</w:t>
      </w:r>
    </w:p>
    <w:p w:rsidR="004D7377" w:rsidRDefault="006B0206" w:rsidP="00A550F7">
      <w:pPr>
        <w:tabs>
          <w:tab w:val="center" w:pos="2910"/>
        </w:tabs>
        <w:ind w:left="567" w:right="0" w:hanging="567"/>
        <w:rPr>
          <w:rFonts w:ascii="Times New Roman" w:hAnsi="Times New Roman"/>
          <w:sz w:val="24"/>
          <w:szCs w:val="24"/>
        </w:rPr>
      </w:pPr>
      <w:proofErr w:type="gramStart"/>
      <w:r>
        <w:rPr>
          <w:rFonts w:ascii="Times New Roman" w:hAnsi="Times New Roman"/>
          <w:sz w:val="24"/>
          <w:szCs w:val="24"/>
        </w:rPr>
        <w:t>12.2</w:t>
      </w:r>
      <w:proofErr w:type="gramEnd"/>
      <w:r>
        <w:rPr>
          <w:rFonts w:ascii="Times New Roman" w:hAnsi="Times New Roman"/>
          <w:sz w:val="24"/>
          <w:szCs w:val="24"/>
        </w:rPr>
        <w:t>.</w:t>
      </w:r>
      <w:r>
        <w:rPr>
          <w:rFonts w:ascii="Times New Roman" w:hAnsi="Times New Roman"/>
          <w:sz w:val="24"/>
          <w:szCs w:val="24"/>
        </w:rPr>
        <w:tab/>
        <w:t>Tuto smlouvu lze měnit nebo doplňovat pouze formo</w:t>
      </w:r>
      <w:r>
        <w:rPr>
          <w:rFonts w:ascii="Times New Roman" w:hAnsi="Times New Roman"/>
          <w:sz w:val="24"/>
          <w:szCs w:val="24"/>
        </w:rPr>
        <w:t xml:space="preserve">u písemných, vzestupně číslovaných dodatků, podepsaných oprávněnými zástupci obou smluvních stran. Za písemnou formu nebude pro tento účel považována výměna e-mailových či jiných elektronických zpráv. </w:t>
      </w:r>
    </w:p>
    <w:p w:rsidR="004D7377" w:rsidRDefault="006B0206" w:rsidP="00A550F7">
      <w:pPr>
        <w:tabs>
          <w:tab w:val="center" w:pos="2910"/>
        </w:tabs>
        <w:ind w:left="567" w:right="0" w:hanging="567"/>
        <w:rPr>
          <w:rFonts w:ascii="Times New Roman" w:hAnsi="Times New Roman"/>
          <w:sz w:val="24"/>
          <w:szCs w:val="24"/>
        </w:rPr>
      </w:pPr>
      <w:r>
        <w:rPr>
          <w:rFonts w:ascii="Times New Roman" w:hAnsi="Times New Roman"/>
          <w:sz w:val="24"/>
          <w:szCs w:val="24"/>
        </w:rPr>
        <w:t xml:space="preserve">12.3. Pro případ zániku závazku před řádným ukončením </w:t>
      </w:r>
      <w:r>
        <w:rPr>
          <w:rFonts w:ascii="Times New Roman" w:hAnsi="Times New Roman"/>
          <w:sz w:val="24"/>
          <w:szCs w:val="24"/>
        </w:rPr>
        <w:t>díla je zhotovitel povinen ihned předat objednateli nedokončené dílo včetně věcí, které opatřil a které jsou součástí díla a uhradit případně vzniklou škodu. Objednatel je povinen uhradit zhotoviteli cenu věcí, které opatřil a které se staly součástí díla.</w:t>
      </w:r>
      <w:r>
        <w:rPr>
          <w:rFonts w:ascii="Times New Roman" w:hAnsi="Times New Roman"/>
          <w:sz w:val="24"/>
          <w:szCs w:val="24"/>
        </w:rPr>
        <w:t xml:space="preserve"> Smluvní strany uzavřou dohodu, ve které upraví vzájemná práva a povinnosti.</w:t>
      </w:r>
    </w:p>
    <w:p w:rsidR="004D7377" w:rsidRDefault="006B0206" w:rsidP="00A550F7">
      <w:pPr>
        <w:tabs>
          <w:tab w:val="center" w:pos="2910"/>
        </w:tabs>
        <w:ind w:left="567" w:right="0" w:hanging="567"/>
        <w:rPr>
          <w:rFonts w:ascii="Times New Roman" w:hAnsi="Times New Roman"/>
          <w:sz w:val="24"/>
          <w:szCs w:val="24"/>
        </w:rPr>
      </w:pPr>
      <w:r>
        <w:rPr>
          <w:rFonts w:ascii="Times New Roman" w:hAnsi="Times New Roman"/>
          <w:sz w:val="24"/>
          <w:szCs w:val="24"/>
        </w:rPr>
        <w:lastRenderedPageBreak/>
        <w:t>12.4. Zhotovitel není oprávněn bez předchozího písemného souhlasu objednatele postoupit práva a povinnosti vyplývající z této smlouvy třetí osobě.</w:t>
      </w:r>
    </w:p>
    <w:p w:rsidR="004D7377" w:rsidRDefault="006B0206" w:rsidP="00A550F7">
      <w:pPr>
        <w:tabs>
          <w:tab w:val="center" w:pos="2910"/>
        </w:tabs>
        <w:ind w:left="567" w:right="0" w:hanging="567"/>
        <w:rPr>
          <w:rFonts w:ascii="Times New Roman" w:hAnsi="Times New Roman"/>
          <w:sz w:val="24"/>
          <w:szCs w:val="24"/>
        </w:rPr>
      </w:pPr>
      <w:r>
        <w:rPr>
          <w:rFonts w:ascii="Times New Roman" w:hAnsi="Times New Roman"/>
          <w:sz w:val="24"/>
          <w:szCs w:val="24"/>
        </w:rPr>
        <w:t xml:space="preserve">12.5. Případná neplatnost </w:t>
      </w:r>
      <w:r>
        <w:rPr>
          <w:rFonts w:ascii="Times New Roman" w:hAnsi="Times New Roman"/>
          <w:sz w:val="24"/>
          <w:szCs w:val="24"/>
        </w:rPr>
        <w:t>některého ustanovení této smlouvy nemá za následek neplatnost ostatních ustanovení. Pro případ, že se kterékoliv ustanovení této smlouvy stane neúčinným nebo neplatným, se smluvní strany zavazují bez zbytečného odkladu nahradit takové ustanovení novým.</w:t>
      </w:r>
    </w:p>
    <w:p w:rsidR="004D7377" w:rsidRDefault="006B0206" w:rsidP="00A550F7">
      <w:pPr>
        <w:tabs>
          <w:tab w:val="center" w:pos="2910"/>
        </w:tabs>
        <w:ind w:left="567" w:right="0" w:hanging="567"/>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6. V případě doručování veškerých písemných jednání druhé smluvní straně, se má za to, že došlá zásilka odeslaná s využitím provozovatele poštovních služeb došla třetí pracovní den po odeslání, byla-li však odeslána na adresu v jiném státu, pak patnáctý pr</w:t>
      </w:r>
      <w:r>
        <w:rPr>
          <w:rFonts w:ascii="Times New Roman" w:hAnsi="Times New Roman"/>
          <w:sz w:val="24"/>
          <w:szCs w:val="24"/>
        </w:rPr>
        <w:t>acovní den po odeslání.</w:t>
      </w:r>
    </w:p>
    <w:p w:rsidR="004D7377" w:rsidRDefault="006B0206" w:rsidP="00A550F7">
      <w:pPr>
        <w:tabs>
          <w:tab w:val="center" w:pos="2910"/>
        </w:tabs>
        <w:ind w:left="567" w:right="0" w:hanging="567"/>
        <w:rPr>
          <w:rFonts w:ascii="Times New Roman" w:hAnsi="Times New Roman"/>
          <w:sz w:val="24"/>
          <w:szCs w:val="24"/>
        </w:rPr>
      </w:pPr>
      <w:r>
        <w:rPr>
          <w:rFonts w:ascii="Times New Roman" w:hAnsi="Times New Roman"/>
          <w:sz w:val="24"/>
          <w:szCs w:val="24"/>
        </w:rPr>
        <w:t>12.7. Smlouva se řídí českým právním řádem. Obě strany se dohodly, že pro neupravené vztahy plynoucí z této smlouvy platí příslušná ustanovení občanského zákoníku.</w:t>
      </w:r>
    </w:p>
    <w:p w:rsidR="004D7377" w:rsidRDefault="006B0206" w:rsidP="00A550F7">
      <w:pPr>
        <w:tabs>
          <w:tab w:val="center" w:pos="2910"/>
        </w:tabs>
        <w:ind w:left="567" w:right="0" w:hanging="567"/>
        <w:rPr>
          <w:rFonts w:ascii="Times New Roman" w:hAnsi="Times New Roman"/>
          <w:sz w:val="24"/>
          <w:szCs w:val="24"/>
        </w:rPr>
      </w:pPr>
      <w:r>
        <w:rPr>
          <w:rFonts w:ascii="Times New Roman" w:hAnsi="Times New Roman"/>
          <w:sz w:val="24"/>
          <w:szCs w:val="24"/>
        </w:rPr>
        <w:t>12.8. Osoby podepisující tuto smlouvu svým podpisem stvrzují platnos</w:t>
      </w:r>
      <w:r>
        <w:rPr>
          <w:rFonts w:ascii="Times New Roman" w:hAnsi="Times New Roman"/>
          <w:sz w:val="24"/>
          <w:szCs w:val="24"/>
        </w:rPr>
        <w:t>t svého oprávnění jednat za smluvní stranu.</w:t>
      </w:r>
    </w:p>
    <w:p w:rsidR="004D7377" w:rsidRDefault="006B0206" w:rsidP="00A550F7">
      <w:pPr>
        <w:tabs>
          <w:tab w:val="center" w:pos="2910"/>
        </w:tabs>
        <w:ind w:left="567" w:right="0" w:hanging="567"/>
        <w:rPr>
          <w:rFonts w:ascii="Times New Roman" w:hAnsi="Times New Roman"/>
          <w:sz w:val="24"/>
          <w:szCs w:val="24"/>
        </w:rPr>
      </w:pPr>
      <w:r>
        <w:rPr>
          <w:rFonts w:ascii="Times New Roman" w:hAnsi="Times New Roman"/>
          <w:sz w:val="24"/>
          <w:szCs w:val="24"/>
        </w:rPr>
        <w:t>12.9. Smluvní strany se dohodly, že případné spory budou přednostně řešeny dohodou. V případě, že nedojde k dohodě stran, bude spor řešen místně a věcně příslušným soudem.</w:t>
      </w:r>
    </w:p>
    <w:p w:rsidR="004D7377" w:rsidRDefault="006B0206" w:rsidP="00A550F7">
      <w:pPr>
        <w:tabs>
          <w:tab w:val="center" w:pos="2910"/>
        </w:tabs>
        <w:ind w:left="567" w:right="0" w:hanging="567"/>
        <w:rPr>
          <w:rFonts w:ascii="Times New Roman" w:hAnsi="Times New Roman"/>
          <w:sz w:val="24"/>
          <w:szCs w:val="24"/>
        </w:rPr>
      </w:pPr>
      <w:proofErr w:type="gramStart"/>
      <w:r>
        <w:rPr>
          <w:rFonts w:ascii="Times New Roman" w:hAnsi="Times New Roman"/>
          <w:sz w:val="24"/>
          <w:szCs w:val="24"/>
        </w:rPr>
        <w:t>12.10</w:t>
      </w:r>
      <w:proofErr w:type="gramEnd"/>
      <w:r>
        <w:rPr>
          <w:rFonts w:ascii="Times New Roman" w:hAnsi="Times New Roman"/>
          <w:sz w:val="24"/>
          <w:szCs w:val="24"/>
        </w:rPr>
        <w:t>.</w:t>
      </w:r>
      <w:r>
        <w:rPr>
          <w:rFonts w:ascii="Times New Roman" w:hAnsi="Times New Roman"/>
          <w:sz w:val="24"/>
          <w:szCs w:val="24"/>
        </w:rPr>
        <w:tab/>
        <w:t xml:space="preserve">Smluvní strany prohlašují, že </w:t>
      </w:r>
      <w:r>
        <w:rPr>
          <w:rFonts w:ascii="Times New Roman" w:hAnsi="Times New Roman"/>
          <w:sz w:val="24"/>
          <w:szCs w:val="24"/>
        </w:rPr>
        <w:t>skutečnosti uvedené v této smlouvě nepovažují za obchodní tajemství ve smyslu občanského zákoníku a udělují souhlas k jejich užití a zveřejnění bez stanovení jakýchkoliv dalších podmínek.</w:t>
      </w:r>
    </w:p>
    <w:p w:rsidR="004D7377" w:rsidRDefault="006B0206" w:rsidP="00A550F7">
      <w:pPr>
        <w:tabs>
          <w:tab w:val="center" w:pos="2910"/>
        </w:tabs>
        <w:ind w:left="567" w:right="0" w:hanging="567"/>
        <w:rPr>
          <w:rFonts w:ascii="Times New Roman" w:hAnsi="Times New Roman"/>
          <w:sz w:val="24"/>
          <w:szCs w:val="24"/>
        </w:rPr>
      </w:pPr>
      <w:r>
        <w:rPr>
          <w:rFonts w:ascii="Times New Roman" w:hAnsi="Times New Roman"/>
          <w:sz w:val="24"/>
          <w:szCs w:val="24"/>
        </w:rPr>
        <w:t>12.11. Obě strany smlouvy prohlašují, že si smlouvu přečetly, s její</w:t>
      </w:r>
      <w:r>
        <w:rPr>
          <w:rFonts w:ascii="Times New Roman" w:hAnsi="Times New Roman"/>
          <w:sz w:val="24"/>
          <w:szCs w:val="24"/>
        </w:rPr>
        <w:t>m obsahem souhlasí a že byla sepsána na základě jejich pravé a svobodné vůle, prosté omylů.</w:t>
      </w:r>
    </w:p>
    <w:p w:rsidR="004D7377" w:rsidRDefault="006B0206" w:rsidP="00A550F7">
      <w:pPr>
        <w:tabs>
          <w:tab w:val="center" w:pos="2910"/>
        </w:tabs>
        <w:ind w:left="567" w:right="0" w:hanging="567"/>
        <w:rPr>
          <w:rFonts w:ascii="Times New Roman" w:hAnsi="Times New Roman"/>
          <w:sz w:val="24"/>
          <w:szCs w:val="24"/>
        </w:rPr>
      </w:pPr>
      <w:r>
        <w:rPr>
          <w:rFonts w:ascii="Times New Roman" w:hAnsi="Times New Roman"/>
          <w:sz w:val="24"/>
          <w:szCs w:val="24"/>
        </w:rPr>
        <w:t xml:space="preserve">12.12. Tato smlouva je vyhotovena ve </w:t>
      </w:r>
      <w:r w:rsidR="00A550F7">
        <w:rPr>
          <w:rFonts w:ascii="Times New Roman" w:hAnsi="Times New Roman"/>
          <w:sz w:val="24"/>
          <w:szCs w:val="24"/>
        </w:rPr>
        <w:t>třech</w:t>
      </w:r>
      <w:r>
        <w:rPr>
          <w:rFonts w:ascii="Times New Roman" w:hAnsi="Times New Roman"/>
          <w:sz w:val="24"/>
          <w:szCs w:val="24"/>
        </w:rPr>
        <w:t xml:space="preserve"> (</w:t>
      </w:r>
      <w:r w:rsidR="00A550F7">
        <w:rPr>
          <w:rFonts w:ascii="Times New Roman" w:hAnsi="Times New Roman"/>
          <w:sz w:val="24"/>
          <w:szCs w:val="24"/>
        </w:rPr>
        <w:t>3</w:t>
      </w:r>
      <w:r>
        <w:rPr>
          <w:rFonts w:ascii="Times New Roman" w:hAnsi="Times New Roman"/>
          <w:sz w:val="24"/>
          <w:szCs w:val="24"/>
        </w:rPr>
        <w:t xml:space="preserve">) stejnopisech, z nichž každý má platnost originálu a zhotovitel obdrží </w:t>
      </w:r>
      <w:r w:rsidR="00A550F7">
        <w:rPr>
          <w:rFonts w:ascii="Times New Roman" w:hAnsi="Times New Roman"/>
          <w:sz w:val="24"/>
          <w:szCs w:val="24"/>
        </w:rPr>
        <w:t>jeden</w:t>
      </w:r>
      <w:r>
        <w:rPr>
          <w:rFonts w:ascii="Times New Roman" w:hAnsi="Times New Roman"/>
          <w:sz w:val="24"/>
          <w:szCs w:val="24"/>
        </w:rPr>
        <w:t xml:space="preserve"> (</w:t>
      </w:r>
      <w:r w:rsidR="00A550F7">
        <w:rPr>
          <w:rFonts w:ascii="Times New Roman" w:hAnsi="Times New Roman"/>
          <w:sz w:val="24"/>
          <w:szCs w:val="24"/>
        </w:rPr>
        <w:t>1</w:t>
      </w:r>
      <w:r>
        <w:rPr>
          <w:rFonts w:ascii="Times New Roman" w:hAnsi="Times New Roman"/>
          <w:sz w:val="24"/>
          <w:szCs w:val="24"/>
        </w:rPr>
        <w:t>) a objednatel</w:t>
      </w:r>
      <w:r>
        <w:rPr>
          <w:rFonts w:ascii="Times New Roman" w:hAnsi="Times New Roman"/>
          <w:sz w:val="24"/>
          <w:szCs w:val="24"/>
        </w:rPr>
        <w:t xml:space="preserve"> dva (2).</w:t>
      </w:r>
    </w:p>
    <w:p w:rsidR="004D7377" w:rsidRDefault="006B0206" w:rsidP="00A550F7">
      <w:pPr>
        <w:tabs>
          <w:tab w:val="center" w:pos="2910"/>
        </w:tabs>
        <w:ind w:left="567" w:right="0" w:hanging="567"/>
        <w:rPr>
          <w:rFonts w:ascii="Times New Roman" w:hAnsi="Times New Roman"/>
          <w:sz w:val="24"/>
          <w:szCs w:val="24"/>
        </w:rPr>
      </w:pPr>
      <w:r>
        <w:rPr>
          <w:rFonts w:ascii="Times New Roman" w:hAnsi="Times New Roman"/>
          <w:sz w:val="24"/>
          <w:szCs w:val="24"/>
        </w:rPr>
        <w:t>12.13. Pode</w:t>
      </w:r>
      <w:r>
        <w:rPr>
          <w:rFonts w:ascii="Times New Roman" w:hAnsi="Times New Roman"/>
          <w:sz w:val="24"/>
          <w:szCs w:val="24"/>
        </w:rPr>
        <w:t>psáním této smlouvy smluvní strany výslovně souhlasí s tím, aby byl celý text této smlouvy, případně její obsah a veškeré skutečnosti v ní uvedené ze strany objednatele uveřejněny, a to i v registru smluv dle zákona č. 340/2015 Sb., o zvláštních podmínkách</w:t>
      </w:r>
      <w:r>
        <w:rPr>
          <w:rFonts w:ascii="Times New Roman" w:hAnsi="Times New Roman"/>
          <w:sz w:val="24"/>
          <w:szCs w:val="24"/>
        </w:rPr>
        <w:t xml:space="preserve"> účinnosti některých smluv, uveřejňování těchto smluv a o registru smluv (zákon o registru smluv). Smlouva nenabude účinnosti dříve než uveřejněním v registru smluv.  Smluvní strany se dohodly, že případné dodatky této smlouvy budou uveřejněny v registru s</w:t>
      </w:r>
      <w:r>
        <w:rPr>
          <w:rFonts w:ascii="Times New Roman" w:hAnsi="Times New Roman"/>
          <w:sz w:val="24"/>
          <w:szCs w:val="24"/>
        </w:rPr>
        <w:t>mluv obdobně, jako je stanoveno v předchozí větě.</w:t>
      </w:r>
    </w:p>
    <w:p w:rsidR="004D7377" w:rsidRDefault="006B0206" w:rsidP="00A550F7">
      <w:pPr>
        <w:tabs>
          <w:tab w:val="center" w:pos="2910"/>
        </w:tabs>
        <w:ind w:left="567" w:right="0" w:hanging="567"/>
        <w:rPr>
          <w:rFonts w:ascii="Times New Roman" w:hAnsi="Times New Roman"/>
          <w:sz w:val="24"/>
          <w:szCs w:val="24"/>
        </w:rPr>
      </w:pPr>
      <w:r>
        <w:rPr>
          <w:rFonts w:ascii="Times New Roman" w:hAnsi="Times New Roman"/>
          <w:sz w:val="24"/>
          <w:szCs w:val="24"/>
        </w:rPr>
        <w:t xml:space="preserve">12.14. Nedílnou součástí této smlouvy jsou tyto </w:t>
      </w:r>
      <w:proofErr w:type="gramStart"/>
      <w:r>
        <w:rPr>
          <w:rFonts w:ascii="Times New Roman" w:hAnsi="Times New Roman"/>
          <w:sz w:val="24"/>
          <w:szCs w:val="24"/>
        </w:rPr>
        <w:t>přílohy :</w:t>
      </w:r>
      <w:proofErr w:type="gramEnd"/>
    </w:p>
    <w:p w:rsidR="004D7377" w:rsidRDefault="006B0206">
      <w:pPr>
        <w:spacing w:after="0" w:line="240" w:lineRule="auto"/>
        <w:ind w:left="735" w:right="1215" w:hanging="10"/>
        <w:jc w:val="left"/>
        <w:rPr>
          <w:highlight w:val="yellow"/>
        </w:rPr>
      </w:pPr>
      <w:r w:rsidRPr="00A550F7">
        <w:rPr>
          <w:rFonts w:ascii="Times New Roman" w:hAnsi="Times New Roman"/>
          <w:sz w:val="24"/>
          <w:szCs w:val="24"/>
        </w:rPr>
        <w:t xml:space="preserve">Příloha č. </w:t>
      </w:r>
      <w:r w:rsidR="00A550F7" w:rsidRPr="00A550F7">
        <w:rPr>
          <w:rFonts w:ascii="Times New Roman" w:hAnsi="Times New Roman"/>
          <w:sz w:val="24"/>
          <w:szCs w:val="24"/>
        </w:rPr>
        <w:t>1</w:t>
      </w:r>
      <w:r w:rsidRPr="00A550F7">
        <w:rPr>
          <w:rFonts w:ascii="Times New Roman" w:hAnsi="Times New Roman"/>
          <w:sz w:val="24"/>
          <w:szCs w:val="24"/>
        </w:rPr>
        <w:t xml:space="preserve"> - nabídka zhotovitele ze </w:t>
      </w:r>
      <w:r>
        <w:rPr>
          <w:rFonts w:ascii="Times New Roman" w:hAnsi="Times New Roman"/>
          <w:sz w:val="24"/>
          <w:szCs w:val="24"/>
          <w:highlight w:val="yellow"/>
        </w:rPr>
        <w:t xml:space="preserve">dne </w:t>
      </w:r>
      <w:proofErr w:type="gramStart"/>
      <w:r>
        <w:rPr>
          <w:rFonts w:ascii="Times New Roman" w:hAnsi="Times New Roman"/>
          <w:sz w:val="24"/>
          <w:szCs w:val="24"/>
          <w:highlight w:val="yellow"/>
        </w:rPr>
        <w:t>…........</w:t>
      </w:r>
      <w:proofErr w:type="gramEnd"/>
    </w:p>
    <w:p w:rsidR="004D7377" w:rsidRPr="00A550F7" w:rsidRDefault="006B0206">
      <w:pPr>
        <w:spacing w:after="0" w:line="240" w:lineRule="auto"/>
        <w:ind w:left="735" w:right="1215" w:hanging="10"/>
        <w:jc w:val="left"/>
      </w:pPr>
      <w:r w:rsidRPr="00A550F7">
        <w:rPr>
          <w:rFonts w:ascii="Times New Roman" w:hAnsi="Times New Roman"/>
          <w:sz w:val="24"/>
          <w:szCs w:val="24"/>
        </w:rPr>
        <w:t xml:space="preserve">Příloha č. </w:t>
      </w:r>
      <w:r w:rsidR="00A550F7" w:rsidRPr="00A550F7">
        <w:rPr>
          <w:rFonts w:ascii="Times New Roman" w:hAnsi="Times New Roman"/>
          <w:sz w:val="24"/>
          <w:szCs w:val="24"/>
        </w:rPr>
        <w:t>2</w:t>
      </w:r>
      <w:r w:rsidRPr="00A550F7">
        <w:rPr>
          <w:rFonts w:ascii="Times New Roman" w:hAnsi="Times New Roman"/>
          <w:sz w:val="24"/>
          <w:szCs w:val="24"/>
        </w:rPr>
        <w:t xml:space="preserve"> - bližší specifikací objektů a</w:t>
      </w:r>
      <w:r w:rsidRPr="00A550F7">
        <w:rPr>
          <w:rFonts w:ascii="Times New Roman" w:hAnsi="Times New Roman"/>
          <w:sz w:val="24"/>
          <w:szCs w:val="24"/>
        </w:rPr>
        <w:t xml:space="preserve"> zařízení pro provádění revizí </w:t>
      </w:r>
    </w:p>
    <w:p w:rsidR="004D7377" w:rsidRDefault="004D7377">
      <w:pPr>
        <w:spacing w:after="0" w:line="240" w:lineRule="auto"/>
        <w:ind w:left="735" w:right="1215" w:hanging="10"/>
        <w:jc w:val="left"/>
        <w:rPr>
          <w:rFonts w:ascii="Times New Roman" w:hAnsi="Times New Roman"/>
          <w:sz w:val="24"/>
          <w:szCs w:val="24"/>
        </w:rPr>
      </w:pPr>
    </w:p>
    <w:p w:rsidR="004D7377" w:rsidRDefault="004D7377">
      <w:pPr>
        <w:spacing w:after="0" w:line="240" w:lineRule="auto"/>
        <w:ind w:left="735" w:right="1215" w:hanging="10"/>
        <w:jc w:val="left"/>
        <w:rPr>
          <w:rFonts w:ascii="Times New Roman" w:hAnsi="Times New Roman"/>
          <w:sz w:val="24"/>
          <w:szCs w:val="24"/>
        </w:rPr>
      </w:pPr>
    </w:p>
    <w:p w:rsidR="004D7377" w:rsidRDefault="004D7377">
      <w:pPr>
        <w:spacing w:after="0" w:line="240" w:lineRule="auto"/>
        <w:ind w:left="735" w:right="1215" w:hanging="10"/>
        <w:jc w:val="left"/>
        <w:rPr>
          <w:rFonts w:ascii="Times New Roman" w:hAnsi="Times New Roman"/>
          <w:sz w:val="24"/>
          <w:szCs w:val="24"/>
        </w:rPr>
      </w:pPr>
    </w:p>
    <w:p w:rsidR="004D7377" w:rsidRDefault="006B0206">
      <w:pPr>
        <w:spacing w:after="0" w:line="240" w:lineRule="auto"/>
        <w:ind w:left="0" w:right="1191" w:firstLine="0"/>
        <w:rPr>
          <w:rFonts w:ascii="Times New Roman" w:hAnsi="Times New Roman"/>
          <w:sz w:val="24"/>
          <w:szCs w:val="24"/>
        </w:rPr>
      </w:pPr>
      <w:r>
        <w:rPr>
          <w:rFonts w:ascii="Times New Roman" w:hAnsi="Times New Roman"/>
          <w:sz w:val="24"/>
          <w:szCs w:val="24"/>
        </w:rPr>
        <w:t>V Praze dne</w:t>
      </w:r>
      <w:r>
        <w:rPr>
          <w:rFonts w:ascii="Times New Roman" w:hAnsi="Times New Roman"/>
          <w:sz w:val="24"/>
          <w:szCs w:val="24"/>
        </w:rPr>
        <w:tab/>
      </w:r>
      <w:proofErr w:type="gramStart"/>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 Praze</w:t>
      </w:r>
      <w:proofErr w:type="gramEnd"/>
      <w:r>
        <w:rPr>
          <w:rFonts w:ascii="Times New Roman" w:hAnsi="Times New Roman"/>
          <w:sz w:val="24"/>
          <w:szCs w:val="24"/>
        </w:rPr>
        <w:t xml:space="preserve"> dne …..............</w:t>
      </w:r>
      <w:r>
        <w:rPr>
          <w:rFonts w:ascii="Times New Roman" w:hAnsi="Times New Roman"/>
          <w:sz w:val="24"/>
          <w:szCs w:val="24"/>
        </w:rPr>
        <w:tab/>
      </w:r>
    </w:p>
    <w:p w:rsidR="004D7377" w:rsidRDefault="004D7377">
      <w:pPr>
        <w:spacing w:after="0" w:line="240" w:lineRule="auto"/>
        <w:ind w:left="125" w:right="1215" w:hanging="10"/>
        <w:rPr>
          <w:rFonts w:ascii="Times New Roman" w:hAnsi="Times New Roman"/>
          <w:sz w:val="24"/>
          <w:szCs w:val="24"/>
        </w:rPr>
      </w:pPr>
    </w:p>
    <w:p w:rsidR="004D7377" w:rsidRDefault="004D7377">
      <w:pPr>
        <w:spacing w:after="0" w:line="240" w:lineRule="auto"/>
        <w:ind w:left="125" w:right="1215" w:hanging="10"/>
        <w:rPr>
          <w:rFonts w:ascii="Times New Roman" w:hAnsi="Times New Roman"/>
          <w:sz w:val="24"/>
          <w:szCs w:val="24"/>
        </w:rPr>
      </w:pPr>
    </w:p>
    <w:p w:rsidR="004D7377" w:rsidRDefault="006B0206">
      <w:pPr>
        <w:spacing w:after="0" w:line="240" w:lineRule="auto"/>
        <w:ind w:left="125" w:right="1215" w:hanging="10"/>
        <w:rPr>
          <w:rFonts w:ascii="Times New Roman" w:hAnsi="Times New Roman"/>
          <w:sz w:val="24"/>
          <w:szCs w:val="24"/>
        </w:rPr>
      </w:pPr>
      <w:r>
        <w:rPr>
          <w:rFonts w:ascii="Times New Roman" w:hAnsi="Times New Roman"/>
          <w:sz w:val="24"/>
          <w:szCs w:val="24"/>
        </w:rPr>
        <w:t>Objednatel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Zhotovitel :</w:t>
      </w:r>
      <w:proofErr w:type="gramEnd"/>
    </w:p>
    <w:p w:rsidR="004D7377" w:rsidRDefault="004D7377">
      <w:pPr>
        <w:spacing w:after="0" w:line="240" w:lineRule="auto"/>
        <w:ind w:left="125" w:right="1215" w:hanging="10"/>
        <w:jc w:val="left"/>
        <w:rPr>
          <w:rFonts w:ascii="Times New Roman" w:hAnsi="Times New Roman"/>
          <w:sz w:val="24"/>
          <w:szCs w:val="24"/>
        </w:rPr>
      </w:pPr>
    </w:p>
    <w:p w:rsidR="004D7377" w:rsidRDefault="006B0206">
      <w:pPr>
        <w:spacing w:after="0" w:line="240" w:lineRule="auto"/>
        <w:ind w:left="125" w:right="1215" w:hanging="10"/>
        <w:jc w:val="left"/>
        <w:rPr>
          <w:rFonts w:ascii="Times New Roman" w:hAnsi="Times New Roman"/>
          <w:sz w:val="24"/>
          <w:szCs w:val="24"/>
        </w:rPr>
      </w:pPr>
      <w:r>
        <w:rPr>
          <w:rFonts w:ascii="Times New Roman" w:hAnsi="Times New Roman"/>
          <w:sz w:val="24"/>
          <w:szCs w:val="24"/>
        </w:rPr>
        <w:t>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w:t>
      </w:r>
    </w:p>
    <w:p w:rsidR="004D7377" w:rsidRDefault="006B0206">
      <w:pPr>
        <w:spacing w:after="0" w:line="240" w:lineRule="auto"/>
        <w:ind w:left="-275" w:right="-105" w:firstLine="0"/>
        <w:jc w:val="left"/>
        <w:rPr>
          <w:rFonts w:ascii="Times New Roman" w:hAnsi="Times New Roman"/>
          <w:sz w:val="24"/>
          <w:szCs w:val="24"/>
        </w:rPr>
      </w:pPr>
      <w:r>
        <w:rPr>
          <w:rFonts w:ascii="Times New Roman" w:hAnsi="Times New Roman"/>
          <w:sz w:val="24"/>
          <w:szCs w:val="24"/>
        </w:rPr>
        <w:tab/>
        <w:t xml:space="preserve">      Hotelová škola Radlická</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w:t>
      </w:r>
      <w:proofErr w:type="gramEnd"/>
    </w:p>
    <w:p w:rsidR="004D7377" w:rsidRDefault="006B0206">
      <w:pPr>
        <w:spacing w:after="0" w:line="240" w:lineRule="auto"/>
        <w:ind w:left="-275" w:right="-105" w:firstLine="0"/>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    Ing. Milan Novotný, ředitel   </w:t>
      </w:r>
    </w:p>
    <w:p w:rsidR="004D7377" w:rsidRDefault="004D7377">
      <w:pPr>
        <w:spacing w:after="0" w:line="240" w:lineRule="auto"/>
        <w:rPr>
          <w:rFonts w:ascii="Times New Roman" w:hAnsi="Times New Roman"/>
          <w:sz w:val="24"/>
          <w:szCs w:val="24"/>
        </w:rPr>
      </w:pPr>
    </w:p>
    <w:p w:rsidR="00A550F7" w:rsidRDefault="00A550F7">
      <w:pPr>
        <w:spacing w:after="0" w:line="240" w:lineRule="auto"/>
        <w:rPr>
          <w:rFonts w:ascii="Times New Roman" w:hAnsi="Times New Roman"/>
          <w:sz w:val="24"/>
          <w:szCs w:val="24"/>
        </w:rPr>
      </w:pPr>
    </w:p>
    <w:p w:rsidR="00A550F7" w:rsidRDefault="00A550F7">
      <w:pPr>
        <w:spacing w:after="0" w:line="240" w:lineRule="auto"/>
        <w:rPr>
          <w:rFonts w:ascii="Times New Roman" w:hAnsi="Times New Roman"/>
          <w:sz w:val="24"/>
          <w:szCs w:val="24"/>
        </w:rPr>
      </w:pPr>
    </w:p>
    <w:p w:rsidR="00A550F7" w:rsidRDefault="00A550F7" w:rsidP="00A550F7">
      <w:pPr>
        <w:spacing w:after="0" w:line="240" w:lineRule="auto"/>
        <w:ind w:left="125" w:right="1215" w:hanging="10"/>
        <w:jc w:val="left"/>
        <w:rPr>
          <w:rFonts w:ascii="Times New Roman" w:hAnsi="Times New Roman"/>
          <w:sz w:val="24"/>
          <w:szCs w:val="24"/>
        </w:rPr>
      </w:pPr>
      <w:r>
        <w:rPr>
          <w:rFonts w:ascii="Times New Roman" w:hAnsi="Times New Roman"/>
          <w:sz w:val="24"/>
          <w:szCs w:val="24"/>
        </w:rPr>
        <w:t>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550F7" w:rsidRDefault="00A550F7" w:rsidP="00A550F7">
      <w:pPr>
        <w:spacing w:after="0" w:line="240" w:lineRule="auto"/>
        <w:ind w:left="-275" w:right="-105" w:firstLine="0"/>
        <w:jc w:val="left"/>
        <w:rPr>
          <w:rFonts w:ascii="Times New Roman" w:hAnsi="Times New Roman"/>
          <w:sz w:val="24"/>
          <w:szCs w:val="24"/>
        </w:rPr>
      </w:pPr>
      <w:r>
        <w:rPr>
          <w:rFonts w:ascii="Times New Roman" w:hAnsi="Times New Roman"/>
          <w:sz w:val="24"/>
          <w:szCs w:val="24"/>
        </w:rPr>
        <w:tab/>
        <w:t xml:space="preserve">      </w:t>
      </w:r>
      <w:r>
        <w:rPr>
          <w:rFonts w:ascii="Times New Roman" w:hAnsi="Times New Roman"/>
          <w:sz w:val="24"/>
          <w:szCs w:val="24"/>
        </w:rPr>
        <w:t xml:space="preserve">         </w:t>
      </w:r>
      <w:r>
        <w:rPr>
          <w:rFonts w:ascii="Times New Roman" w:hAnsi="Times New Roman"/>
          <w:sz w:val="24"/>
          <w:szCs w:val="24"/>
        </w:rPr>
        <w:t>Hotelová škola Radlická</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550F7" w:rsidRDefault="00A550F7" w:rsidP="00A550F7">
      <w:pPr>
        <w:spacing w:after="0" w:line="240" w:lineRule="auto"/>
        <w:ind w:left="-275" w:right="-105" w:firstLine="0"/>
        <w:jc w:val="left"/>
        <w:rPr>
          <w:rFonts w:ascii="Times New Roman" w:hAnsi="Times New Roman"/>
          <w:sz w:val="24"/>
          <w:szCs w:val="24"/>
        </w:rPr>
      </w:pPr>
      <w:r>
        <w:rPr>
          <w:rFonts w:ascii="Times New Roman" w:hAnsi="Times New Roman"/>
          <w:sz w:val="24"/>
          <w:szCs w:val="24"/>
        </w:rPr>
        <w:tab/>
        <w:t xml:space="preserve">    </w:t>
      </w:r>
      <w:r>
        <w:rPr>
          <w:rFonts w:ascii="Times New Roman" w:hAnsi="Times New Roman"/>
          <w:sz w:val="24"/>
          <w:szCs w:val="24"/>
        </w:rPr>
        <w:t xml:space="preserve">Kateřina Markupová, vedoucí ekonom. </w:t>
      </w:r>
      <w:proofErr w:type="gramStart"/>
      <w:r>
        <w:rPr>
          <w:rFonts w:ascii="Times New Roman" w:hAnsi="Times New Roman"/>
          <w:sz w:val="24"/>
          <w:szCs w:val="24"/>
        </w:rPr>
        <w:t>odd</w:t>
      </w:r>
      <w:proofErr w:type="gramEnd"/>
      <w:r>
        <w:rPr>
          <w:rFonts w:ascii="Times New Roman" w:hAnsi="Times New Roman"/>
          <w:sz w:val="24"/>
          <w:szCs w:val="24"/>
        </w:rPr>
        <w:t xml:space="preserve">. </w:t>
      </w:r>
      <w:r>
        <w:rPr>
          <w:rFonts w:ascii="Times New Roman" w:hAnsi="Times New Roman"/>
          <w:sz w:val="24"/>
          <w:szCs w:val="24"/>
        </w:rPr>
        <w:t xml:space="preserve">   </w:t>
      </w:r>
    </w:p>
    <w:p w:rsidR="00A550F7" w:rsidRDefault="00A550F7">
      <w:pPr>
        <w:spacing w:after="0" w:line="240" w:lineRule="auto"/>
        <w:rPr>
          <w:rFonts w:ascii="Times New Roman" w:hAnsi="Times New Roman"/>
          <w:sz w:val="24"/>
          <w:szCs w:val="24"/>
        </w:rPr>
      </w:pPr>
    </w:p>
    <w:sectPr w:rsidR="00A550F7">
      <w:footerReference w:type="default" r:id="rId10"/>
      <w:pgSz w:w="12093" w:h="16963"/>
      <w:pgMar w:top="850" w:right="850" w:bottom="1612" w:left="850" w:header="0" w:footer="820" w:gutter="0"/>
      <w:cols w:space="708"/>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206" w:rsidRDefault="006B0206">
      <w:pPr>
        <w:spacing w:after="0" w:line="240" w:lineRule="auto"/>
      </w:pPr>
      <w:r>
        <w:separator/>
      </w:r>
    </w:p>
  </w:endnote>
  <w:endnote w:type="continuationSeparator" w:id="0">
    <w:p w:rsidR="006B0206" w:rsidRDefault="006B0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Lucida Sans">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377" w:rsidRDefault="006B0206">
    <w:pPr>
      <w:spacing w:after="0" w:line="259" w:lineRule="auto"/>
      <w:ind w:left="50" w:right="0" w:firstLine="0"/>
      <w:jc w:val="center"/>
      <w:rPr>
        <w:rFonts w:ascii="Arial" w:hAnsi="Arial"/>
        <w:sz w:val="20"/>
        <w:szCs w:val="20"/>
      </w:rPr>
    </w:pPr>
    <w:r>
      <w:rPr>
        <w:rFonts w:ascii="Arial" w:hAnsi="Arial"/>
        <w:sz w:val="20"/>
        <w:szCs w:val="20"/>
      </w:rPr>
      <w:fldChar w:fldCharType="begin"/>
    </w:r>
    <w:r>
      <w:rPr>
        <w:rFonts w:ascii="Arial" w:hAnsi="Arial"/>
        <w:sz w:val="20"/>
        <w:szCs w:val="20"/>
      </w:rPr>
      <w:instrText>PAGE</w:instrText>
    </w:r>
    <w:r>
      <w:rPr>
        <w:rFonts w:ascii="Arial" w:hAnsi="Arial"/>
        <w:sz w:val="20"/>
        <w:szCs w:val="20"/>
      </w:rPr>
      <w:fldChar w:fldCharType="separate"/>
    </w:r>
    <w:r w:rsidR="0038537D">
      <w:rPr>
        <w:rFonts w:ascii="Arial" w:hAnsi="Arial"/>
        <w:noProof/>
        <w:sz w:val="20"/>
        <w:szCs w:val="20"/>
      </w:rPr>
      <w:t>1</w:t>
    </w:r>
    <w:r>
      <w:rPr>
        <w:rFonts w:ascii="Arial" w:hAnsi="Arial"/>
        <w:sz w:val="20"/>
        <w:szCs w:val="20"/>
      </w:rPr>
      <w:fldChar w:fldCharType="end"/>
    </w:r>
    <w:r>
      <w:rPr>
        <w:rFonts w:ascii="Arial" w:hAnsi="Arial"/>
        <w:sz w:val="20"/>
        <w:szCs w:val="20"/>
      </w:rPr>
      <w:t>/</w:t>
    </w:r>
    <w:r>
      <w:rPr>
        <w:rFonts w:ascii="Arial" w:hAnsi="Arial"/>
        <w:sz w:val="20"/>
        <w:szCs w:val="20"/>
      </w:rPr>
      <w:fldChar w:fldCharType="begin"/>
    </w:r>
    <w:r>
      <w:rPr>
        <w:rFonts w:ascii="Arial" w:hAnsi="Arial"/>
        <w:sz w:val="20"/>
        <w:szCs w:val="20"/>
      </w:rPr>
      <w:instrText>NUMPAGES</w:instrText>
    </w:r>
    <w:r>
      <w:rPr>
        <w:rFonts w:ascii="Arial" w:hAnsi="Arial"/>
        <w:sz w:val="20"/>
        <w:szCs w:val="20"/>
      </w:rPr>
      <w:fldChar w:fldCharType="separate"/>
    </w:r>
    <w:r w:rsidR="0038537D">
      <w:rPr>
        <w:rFonts w:ascii="Arial" w:hAnsi="Arial"/>
        <w:noProof/>
        <w:sz w:val="20"/>
        <w:szCs w:val="20"/>
      </w:rPr>
      <w:t>7</w:t>
    </w:r>
    <w:r>
      <w:rPr>
        <w:rFonts w:ascii="Arial" w:hAnsi="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206" w:rsidRDefault="006B0206">
      <w:pPr>
        <w:spacing w:after="0" w:line="240" w:lineRule="auto"/>
      </w:pPr>
      <w:r>
        <w:separator/>
      </w:r>
    </w:p>
  </w:footnote>
  <w:footnote w:type="continuationSeparator" w:id="0">
    <w:p w:rsidR="006B0206" w:rsidRDefault="006B02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377"/>
    <w:rsid w:val="000F5970"/>
    <w:rsid w:val="00280832"/>
    <w:rsid w:val="0038537D"/>
    <w:rsid w:val="00437F5B"/>
    <w:rsid w:val="004D7377"/>
    <w:rsid w:val="006B0206"/>
    <w:rsid w:val="0081793A"/>
    <w:rsid w:val="00881640"/>
    <w:rsid w:val="00A550F7"/>
    <w:rsid w:val="00DF5873"/>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cs-CZ" w:eastAsia="cs-CZ"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129" w:line="228" w:lineRule="auto"/>
      <w:ind w:left="885" w:right="200" w:hanging="700"/>
      <w:jc w:val="both"/>
    </w:pPr>
    <w:rPr>
      <w:rFonts w:ascii="Calibri" w:eastAsia="Calibri" w:hAnsi="Calibri" w:cs="Calibri"/>
      <w:color w:val="000000"/>
      <w:sz w:val="22"/>
    </w:rPr>
  </w:style>
  <w:style w:type="paragraph" w:styleId="Nadpis1">
    <w:name w:val="heading 1"/>
    <w:next w:val="Normln"/>
    <w:link w:val="Nadpis1Char"/>
    <w:uiPriority w:val="9"/>
    <w:qFormat/>
    <w:pPr>
      <w:keepNext/>
      <w:keepLines/>
      <w:spacing w:after="55" w:line="259" w:lineRule="auto"/>
      <w:ind w:left="25" w:hanging="10"/>
      <w:outlineLvl w:val="0"/>
    </w:pPr>
    <w:rPr>
      <w:rFonts w:ascii="Calibri" w:eastAsia="Calibri" w:hAnsi="Calibri" w:cs="Calibri"/>
      <w:color w:val="000000"/>
      <w:sz w:val="30"/>
    </w:rPr>
  </w:style>
  <w:style w:type="paragraph" w:styleId="Nadpis2">
    <w:name w:val="heading 2"/>
    <w:next w:val="Normln"/>
    <w:link w:val="Nadpis2Char"/>
    <w:uiPriority w:val="9"/>
    <w:unhideWhenUsed/>
    <w:qFormat/>
    <w:pPr>
      <w:keepNext/>
      <w:keepLines/>
      <w:spacing w:after="49" w:line="259" w:lineRule="auto"/>
      <w:ind w:left="5"/>
      <w:outlineLvl w:val="1"/>
    </w:pPr>
    <w:rPr>
      <w:rFonts w:ascii="Calibri" w:eastAsia="Calibri" w:hAnsi="Calibri" w:cs="Calibri"/>
      <w:color w:val="00000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qFormat/>
    <w:rPr>
      <w:rFonts w:ascii="Calibri" w:eastAsia="Calibri" w:hAnsi="Calibri" w:cs="Calibri"/>
      <w:color w:val="000000"/>
      <w:sz w:val="28"/>
    </w:rPr>
  </w:style>
  <w:style w:type="character" w:customStyle="1" w:styleId="Nadpis1Char">
    <w:name w:val="Nadpis 1 Char"/>
    <w:link w:val="Nadpis1"/>
    <w:qFormat/>
    <w:rPr>
      <w:rFonts w:ascii="Calibri" w:eastAsia="Calibri" w:hAnsi="Calibri" w:cs="Calibri"/>
      <w:color w:val="000000"/>
      <w:sz w:val="30"/>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76"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customStyle="1" w:styleId="Zhlavazpat">
    <w:name w:val="Záhlaví a zápatí"/>
    <w:basedOn w:val="Normln"/>
    <w:qFormat/>
  </w:style>
  <w:style w:type="paragraph" w:styleId="Zpat">
    <w:name w:val="footer"/>
    <w:basedOn w:val="Zhlavazpat"/>
  </w:style>
  <w:style w:type="paragraph" w:customStyle="1" w:styleId="Obsahrmce">
    <w:name w:val="Obsah rámce"/>
    <w:basedOn w:val="Normln"/>
    <w:qFormat/>
  </w:style>
  <w:style w:type="table" w:customStyle="1" w:styleId="TableGrid">
    <w:name w:val="TableGrid"/>
    <w:tblPr>
      <w:tblCellMar>
        <w:top w:w="0" w:type="dxa"/>
        <w:left w:w="0" w:type="dxa"/>
        <w:bottom w:w="0" w:type="dxa"/>
        <w:right w:w="0" w:type="dxa"/>
      </w:tblCellMar>
    </w:tbl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rFonts w:ascii="Calibri" w:eastAsia="Calibri" w:hAnsi="Calibri" w:cs="Calibri"/>
      <w:color w:val="00000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28083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0832"/>
    <w:rPr>
      <w:rFonts w:ascii="Tahoma" w:eastAsia="Calibri" w:hAnsi="Tahoma" w:cs="Tahoma"/>
      <w:color w:val="000000"/>
      <w:sz w:val="16"/>
      <w:szCs w:val="16"/>
    </w:rPr>
  </w:style>
  <w:style w:type="character" w:styleId="Hypertextovodkaz">
    <w:name w:val="Hyperlink"/>
    <w:basedOn w:val="Standardnpsmoodstavce"/>
    <w:uiPriority w:val="99"/>
    <w:unhideWhenUsed/>
    <w:rsid w:val="0028083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cs-CZ" w:eastAsia="cs-CZ"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129" w:line="228" w:lineRule="auto"/>
      <w:ind w:left="885" w:right="200" w:hanging="700"/>
      <w:jc w:val="both"/>
    </w:pPr>
    <w:rPr>
      <w:rFonts w:ascii="Calibri" w:eastAsia="Calibri" w:hAnsi="Calibri" w:cs="Calibri"/>
      <w:color w:val="000000"/>
      <w:sz w:val="22"/>
    </w:rPr>
  </w:style>
  <w:style w:type="paragraph" w:styleId="Nadpis1">
    <w:name w:val="heading 1"/>
    <w:next w:val="Normln"/>
    <w:link w:val="Nadpis1Char"/>
    <w:uiPriority w:val="9"/>
    <w:qFormat/>
    <w:pPr>
      <w:keepNext/>
      <w:keepLines/>
      <w:spacing w:after="55" w:line="259" w:lineRule="auto"/>
      <w:ind w:left="25" w:hanging="10"/>
      <w:outlineLvl w:val="0"/>
    </w:pPr>
    <w:rPr>
      <w:rFonts w:ascii="Calibri" w:eastAsia="Calibri" w:hAnsi="Calibri" w:cs="Calibri"/>
      <w:color w:val="000000"/>
      <w:sz w:val="30"/>
    </w:rPr>
  </w:style>
  <w:style w:type="paragraph" w:styleId="Nadpis2">
    <w:name w:val="heading 2"/>
    <w:next w:val="Normln"/>
    <w:link w:val="Nadpis2Char"/>
    <w:uiPriority w:val="9"/>
    <w:unhideWhenUsed/>
    <w:qFormat/>
    <w:pPr>
      <w:keepNext/>
      <w:keepLines/>
      <w:spacing w:after="49" w:line="259" w:lineRule="auto"/>
      <w:ind w:left="5"/>
      <w:outlineLvl w:val="1"/>
    </w:pPr>
    <w:rPr>
      <w:rFonts w:ascii="Calibri" w:eastAsia="Calibri" w:hAnsi="Calibri" w:cs="Calibri"/>
      <w:color w:val="00000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qFormat/>
    <w:rPr>
      <w:rFonts w:ascii="Calibri" w:eastAsia="Calibri" w:hAnsi="Calibri" w:cs="Calibri"/>
      <w:color w:val="000000"/>
      <w:sz w:val="28"/>
    </w:rPr>
  </w:style>
  <w:style w:type="character" w:customStyle="1" w:styleId="Nadpis1Char">
    <w:name w:val="Nadpis 1 Char"/>
    <w:link w:val="Nadpis1"/>
    <w:qFormat/>
    <w:rPr>
      <w:rFonts w:ascii="Calibri" w:eastAsia="Calibri" w:hAnsi="Calibri" w:cs="Calibri"/>
      <w:color w:val="000000"/>
      <w:sz w:val="30"/>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76"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customStyle="1" w:styleId="Zhlavazpat">
    <w:name w:val="Záhlaví a zápatí"/>
    <w:basedOn w:val="Normln"/>
    <w:qFormat/>
  </w:style>
  <w:style w:type="paragraph" w:styleId="Zpat">
    <w:name w:val="footer"/>
    <w:basedOn w:val="Zhlavazpat"/>
  </w:style>
  <w:style w:type="paragraph" w:customStyle="1" w:styleId="Obsahrmce">
    <w:name w:val="Obsah rámce"/>
    <w:basedOn w:val="Normln"/>
    <w:qFormat/>
  </w:style>
  <w:style w:type="table" w:customStyle="1" w:styleId="TableGrid">
    <w:name w:val="TableGrid"/>
    <w:tblPr>
      <w:tblCellMar>
        <w:top w:w="0" w:type="dxa"/>
        <w:left w:w="0" w:type="dxa"/>
        <w:bottom w:w="0" w:type="dxa"/>
        <w:right w:w="0" w:type="dxa"/>
      </w:tblCellMar>
    </w:tbl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rFonts w:ascii="Calibri" w:eastAsia="Calibri" w:hAnsi="Calibri" w:cs="Calibri"/>
      <w:color w:val="00000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28083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0832"/>
    <w:rPr>
      <w:rFonts w:ascii="Tahoma" w:eastAsia="Calibri" w:hAnsi="Tahoma" w:cs="Tahoma"/>
      <w:color w:val="000000"/>
      <w:sz w:val="16"/>
      <w:szCs w:val="16"/>
    </w:rPr>
  </w:style>
  <w:style w:type="character" w:styleId="Hypertextovodkaz">
    <w:name w:val="Hyperlink"/>
    <w:basedOn w:val="Standardnpsmoodstavce"/>
    <w:uiPriority w:val="99"/>
    <w:unhideWhenUsed/>
    <w:rsid w:val="002808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markupovak@hs-radlicka.cz" TargetMode="External"/><Relationship Id="rId3" Type="http://schemas.openxmlformats.org/officeDocument/2006/relationships/settings" Target="settings.xml"/><Relationship Id="rId7" Type="http://schemas.openxmlformats.org/officeDocument/2006/relationships/hyperlink" Target="mailto:novotnym@hs-radlicka.cz"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hudomelz@hs-radlicka.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7</Pages>
  <Words>3094</Words>
  <Characters>18258</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Markupová</dc:creator>
  <cp:lastModifiedBy>Kateřina Markupová</cp:lastModifiedBy>
  <cp:revision>4</cp:revision>
  <cp:lastPrinted>2020-06-23T10:05:00Z</cp:lastPrinted>
  <dcterms:created xsi:type="dcterms:W3CDTF">2020-06-23T12:59:00Z</dcterms:created>
  <dcterms:modified xsi:type="dcterms:W3CDTF">2020-06-23T14:10:00Z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